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Intestazione 1"/>
        <w:spacing w:line="525" w:lineRule="atLeast"/>
        <w:rPr>
          <w:rFonts w:ascii="Calibri" w:cs="Calibri" w:hAnsi="Calibri" w:eastAsia="Calibri"/>
          <w:color w:val="b8b8b8"/>
          <w:sz w:val="24"/>
          <w:szCs w:val="24"/>
          <w:u w:color="b8b8b8"/>
          <w:lang w:val="en-US"/>
        </w:rPr>
      </w:pPr>
      <w:r>
        <w:rPr>
          <w:rFonts w:ascii="Calibri" w:cs="Calibri" w:hAnsi="Calibri" w:eastAsia="Calibri"/>
          <w:color w:val="2bb673"/>
          <w:sz w:val="24"/>
          <w:szCs w:val="24"/>
          <w:u w:color="2bb673"/>
          <w:rtl w:val="0"/>
          <w:lang w:val="it-IT"/>
        </w:rPr>
        <w:t>Spring in Sicily</w:t>
      </w:r>
    </w:p>
    <w:p>
      <w:pPr>
        <w:pStyle w:val="Testo preformattato"/>
        <w:spacing w:line="525" w:lineRule="atLeast"/>
        <w:rPr>
          <w:rFonts w:ascii="Calibri" w:cs="Calibri" w:hAnsi="Calibri" w:eastAsia="Calibri"/>
          <w:color w:val="666666"/>
          <w:u w:color="666666"/>
          <w:lang w:val="en-US"/>
        </w:rPr>
      </w:pPr>
      <w:r>
        <w:rPr>
          <w:rFonts w:ascii="Calibri" w:cs="Calibri" w:hAnsi="Calibri" w:eastAsia="Calibri"/>
          <w:b w:val="1"/>
          <w:bCs w:val="1"/>
          <w:color w:val="b8b8b8"/>
          <w:sz w:val="24"/>
          <w:szCs w:val="24"/>
          <w:u w:color="b8b8b8"/>
          <w:rtl w:val="0"/>
          <w:lang w:val="en-US"/>
        </w:rPr>
        <w:t>Ancient villas and perfumed gardens for a taste of spring in Trinacria</w:t>
      </w:r>
      <w:r>
        <w:rPr>
          <w:rFonts w:ascii="Calibri" w:cs="Calibri" w:hAnsi="Calibri" w:eastAsia="Calibri"/>
          <w:sz w:val="24"/>
          <w:szCs w:val="24"/>
          <w:rtl w:val="0"/>
          <w:lang w:val="en-US"/>
        </w:rPr>
        <w:t xml:space="preserve"> </w:t>
      </w:r>
    </w:p>
    <w:p>
      <w:pPr>
        <w:pStyle w:val="Corpo testo"/>
        <w:numPr>
          <w:ilvl w:val="0"/>
          <w:numId w:val="3"/>
        </w:numPr>
        <w:tabs>
          <w:tab w:val="num" w:pos="720"/>
          <w:tab w:val="clear" w:pos="0"/>
        </w:tabs>
        <w:bidi w:val="0"/>
        <w:spacing w:line="525" w:lineRule="atLeast"/>
        <w:ind w:left="720" w:right="0" w:hanging="360"/>
        <w:jc w:val="left"/>
        <w:rPr>
          <w:rFonts w:ascii="Trebuchet MS" w:cs="Trebuchet MS" w:hAnsi="Trebuchet MS" w:eastAsia="Trebuchet MS"/>
          <w:color w:val="666666"/>
          <w:position w:val="0"/>
          <w:sz w:val="24"/>
          <w:szCs w:val="24"/>
          <w:u w:color="666666"/>
          <w:rtl w:val="0"/>
          <w:lang w:val="en-US"/>
        </w:rPr>
      </w:pPr>
      <w:r>
        <w:rPr>
          <w:rFonts w:ascii="Calibri" w:cs="Calibri" w:hAnsi="Calibri" w:eastAsia="Calibri"/>
          <w:color w:val="666666"/>
          <w:u w:color="666666"/>
          <w:rtl w:val="0"/>
          <w:lang w:val="it-IT"/>
        </w:rPr>
        <w:t xml:space="preserve">4 overnights in farmhouse </w:t>
      </w:r>
    </w:p>
    <w:p>
      <w:pPr>
        <w:pStyle w:val="Corpo testo"/>
        <w:numPr>
          <w:ilvl w:val="0"/>
          <w:numId w:val="4"/>
        </w:numPr>
        <w:tabs>
          <w:tab w:val="num" w:pos="720"/>
          <w:tab w:val="clear" w:pos="0"/>
        </w:tabs>
        <w:bidi w:val="0"/>
        <w:spacing w:after="0" w:line="420" w:lineRule="atLeast"/>
        <w:ind w:left="720" w:right="0" w:hanging="360"/>
        <w:jc w:val="left"/>
        <w:rPr>
          <w:rFonts w:ascii="Trebuchet MS" w:cs="Trebuchet MS" w:hAnsi="Trebuchet MS" w:eastAsia="Trebuchet MS"/>
          <w:color w:val="666666"/>
          <w:position w:val="0"/>
          <w:sz w:val="24"/>
          <w:szCs w:val="24"/>
          <w:u w:color="666666"/>
          <w:rtl w:val="0"/>
          <w:lang w:val="en-US"/>
        </w:rPr>
      </w:pPr>
      <w:r>
        <w:rPr>
          <w:rFonts w:ascii="Calibri" w:cs="Calibri" w:hAnsi="Calibri" w:eastAsia="Calibri"/>
          <w:color w:val="666666"/>
          <w:u w:color="666666"/>
          <w:rtl w:val="0"/>
          <w:lang w:val="it-IT"/>
        </w:rPr>
        <w:t>Half board treatment</w:t>
      </w:r>
    </w:p>
    <w:p>
      <w:pPr>
        <w:pStyle w:val="Corpo testo"/>
        <w:numPr>
          <w:ilvl w:val="0"/>
          <w:numId w:val="5"/>
        </w:numPr>
        <w:tabs>
          <w:tab w:val="num" w:pos="720"/>
          <w:tab w:val="clear" w:pos="0"/>
        </w:tabs>
        <w:bidi w:val="0"/>
        <w:spacing w:after="0" w:line="420" w:lineRule="atLeast"/>
        <w:ind w:left="720" w:right="0" w:hanging="360"/>
        <w:jc w:val="left"/>
        <w:rPr>
          <w:rFonts w:ascii="Trebuchet MS" w:cs="Trebuchet MS" w:hAnsi="Trebuchet MS" w:eastAsia="Trebuchet MS"/>
          <w:color w:val="666666"/>
          <w:position w:val="0"/>
          <w:sz w:val="24"/>
          <w:szCs w:val="24"/>
          <w:u w:color="666666"/>
          <w:rtl w:val="0"/>
          <w:lang w:val="en-US"/>
        </w:rPr>
      </w:pPr>
      <w:r>
        <w:rPr>
          <w:rFonts w:ascii="Calibri" w:cs="Calibri" w:hAnsi="Calibri" w:eastAsia="Calibri"/>
          <w:color w:val="666666"/>
          <w:u w:color="666666"/>
          <w:rtl w:val="0"/>
          <w:lang w:val="it-IT"/>
        </w:rPr>
        <w:t>A botanical expert tour guide throughout the programme</w:t>
      </w:r>
    </w:p>
    <w:p>
      <w:pPr>
        <w:pStyle w:val="Corpo testo"/>
        <w:numPr>
          <w:ilvl w:val="0"/>
          <w:numId w:val="6"/>
        </w:numPr>
        <w:tabs>
          <w:tab w:val="num" w:pos="720"/>
          <w:tab w:val="clear" w:pos="0"/>
        </w:tabs>
        <w:bidi w:val="0"/>
        <w:spacing w:after="0" w:line="420" w:lineRule="atLeast"/>
        <w:ind w:left="720" w:right="0" w:hanging="360"/>
        <w:jc w:val="left"/>
        <w:rPr>
          <w:rFonts w:ascii="Trebuchet MS" w:cs="Trebuchet MS" w:hAnsi="Trebuchet MS" w:eastAsia="Trebuchet MS"/>
          <w:color w:val="666666"/>
          <w:position w:val="0"/>
          <w:sz w:val="24"/>
          <w:szCs w:val="24"/>
          <w:u w:color="666666"/>
          <w:rtl w:val="0"/>
          <w:lang w:val="en-US"/>
        </w:rPr>
      </w:pPr>
      <w:r>
        <w:rPr>
          <w:rFonts w:ascii="Calibri" w:cs="Calibri" w:hAnsi="Calibri" w:eastAsia="Calibri"/>
          <w:color w:val="666666"/>
          <w:u w:color="666666"/>
          <w:rtl w:val="0"/>
          <w:lang w:val="it-IT"/>
        </w:rPr>
        <w:t xml:space="preserve">Admissions and visits to botanical sites and gardens as scheduled  </w:t>
      </w:r>
    </w:p>
    <w:p>
      <w:pPr>
        <w:pStyle w:val="Corpo testo"/>
        <w:numPr>
          <w:ilvl w:val="0"/>
          <w:numId w:val="7"/>
        </w:numPr>
        <w:tabs>
          <w:tab w:val="num" w:pos="720"/>
          <w:tab w:val="clear" w:pos="0"/>
        </w:tabs>
        <w:bidi w:val="0"/>
        <w:spacing w:after="0" w:line="420" w:lineRule="atLeast"/>
        <w:ind w:left="720" w:right="0" w:hanging="360"/>
        <w:jc w:val="left"/>
        <w:rPr>
          <w:rFonts w:ascii="Trebuchet MS" w:cs="Trebuchet MS" w:hAnsi="Trebuchet MS" w:eastAsia="Trebuchet MS"/>
          <w:color w:val="666666"/>
          <w:position w:val="0"/>
          <w:sz w:val="24"/>
          <w:szCs w:val="24"/>
          <w:u w:color="666666"/>
          <w:rtl w:val="0"/>
          <w:lang w:val="en-US"/>
        </w:rPr>
      </w:pPr>
      <w:r>
        <w:rPr>
          <w:rFonts w:ascii="Calibri" w:cs="Calibri" w:hAnsi="Calibri" w:eastAsia="Calibri"/>
          <w:color w:val="666666"/>
          <w:u w:color="666666"/>
          <w:rtl w:val="0"/>
          <w:lang w:val="it-IT"/>
        </w:rPr>
        <w:t>Transfers on site</w:t>
      </w:r>
    </w:p>
    <w:p>
      <w:pPr>
        <w:pStyle w:val="Corpo testo"/>
        <w:numPr>
          <w:ilvl w:val="0"/>
          <w:numId w:val="8"/>
        </w:numPr>
        <w:tabs>
          <w:tab w:val="num" w:pos="720"/>
          <w:tab w:val="clear" w:pos="0"/>
        </w:tabs>
        <w:bidi w:val="0"/>
        <w:spacing w:after="0" w:line="420" w:lineRule="atLeast"/>
        <w:ind w:left="720" w:right="0" w:hanging="360"/>
        <w:jc w:val="left"/>
        <w:rPr>
          <w:rFonts w:ascii="Trebuchet MS" w:cs="Trebuchet MS" w:hAnsi="Trebuchet MS" w:eastAsia="Trebuchet MS"/>
          <w:color w:val="666666"/>
          <w:position w:val="0"/>
          <w:sz w:val="24"/>
          <w:szCs w:val="24"/>
          <w:u w:color="666666"/>
          <w:rtl w:val="0"/>
        </w:rPr>
      </w:pPr>
      <w:r>
        <w:rPr>
          <w:rFonts w:ascii="Calibri" w:cs="Calibri" w:hAnsi="Calibri" w:eastAsia="Calibri"/>
          <w:color w:val="666666"/>
          <w:u w:color="666666"/>
          <w:rtl w:val="0"/>
          <w:lang w:val="it-IT"/>
        </w:rPr>
        <w:t>Medical and luggage insurance</w:t>
      </w:r>
    </w:p>
    <w:p>
      <w:pPr>
        <w:pStyle w:val="Intestazione 3"/>
        <w:spacing w:before="0" w:after="0" w:line="420" w:lineRule="atLeast"/>
        <w:rPr>
          <w:rFonts w:ascii="Calibri" w:cs="Calibri" w:hAnsi="Calibri" w:eastAsia="Calibri"/>
          <w:color w:val="666666"/>
          <w:u w:color="666666"/>
          <w:lang w:val="en-US"/>
        </w:rPr>
      </w:pPr>
      <w:r>
        <w:rPr>
          <w:rFonts w:ascii="Calibri" w:cs="Calibri" w:hAnsi="Calibri" w:eastAsia="Calibri"/>
          <w:b w:val="0"/>
          <w:bCs w:val="0"/>
          <w:color w:val="666666"/>
          <w:sz w:val="24"/>
          <w:szCs w:val="24"/>
          <w:u w:color="666666"/>
          <w:rtl w:val="0"/>
          <w:lang w:val="it-IT"/>
        </w:rPr>
        <w:t>1</w:t>
      </w:r>
      <w:r>
        <w:rPr>
          <w:rFonts w:ascii="Calibri" w:cs="Calibri" w:hAnsi="Calibri" w:eastAsia="Calibri"/>
          <w:b w:val="0"/>
          <w:bCs w:val="0"/>
          <w:color w:val="666666"/>
          <w:sz w:val="24"/>
          <w:szCs w:val="24"/>
          <w:u w:color="666666"/>
          <w:rtl w:val="0"/>
          <w:lang w:val="it-IT"/>
        </w:rPr>
        <w:t xml:space="preserve">° </w:t>
      </w:r>
      <w:r>
        <w:rPr>
          <w:rFonts w:ascii="Calibri" w:cs="Calibri" w:hAnsi="Calibri" w:eastAsia="Calibri"/>
          <w:b w:val="0"/>
          <w:bCs w:val="0"/>
          <w:color w:val="666666"/>
          <w:sz w:val="24"/>
          <w:szCs w:val="24"/>
          <w:u w:color="666666"/>
          <w:rtl w:val="0"/>
          <w:lang w:val="it-IT"/>
        </w:rPr>
        <w:t>day</w:t>
      </w:r>
    </w:p>
    <w:p>
      <w:pPr>
        <w:pStyle w:val="Corpo testo"/>
        <w:spacing w:line="420" w:lineRule="atLeast"/>
        <w:rPr>
          <w:rFonts w:ascii="Calibri" w:cs="Calibri" w:hAnsi="Calibri" w:eastAsia="Calibri"/>
          <w:color w:val="666666"/>
          <w:sz w:val="24"/>
          <w:szCs w:val="24"/>
          <w:u w:color="666666"/>
        </w:rPr>
      </w:pPr>
      <w:r>
        <w:rPr>
          <w:rFonts w:ascii="Calibri" w:cs="Calibri" w:hAnsi="Calibri" w:eastAsia="Calibri"/>
          <w:color w:val="666666"/>
          <w:u w:color="666666"/>
          <w:rtl w:val="0"/>
          <w:lang w:val="en-US"/>
        </w:rPr>
        <w:t xml:space="preserve">Meeting at the airport of Catania. After having reached the capital  of Etna, a short tour will lead you to the discovery of the city </w:t>
      </w:r>
      <w:r>
        <w:rPr>
          <w:rFonts w:ascii="Calibri" w:cs="Calibri" w:hAnsi="Calibri" w:eastAsia="Calibri"/>
          <w:color w:val="666666"/>
          <w:u w:color="666666"/>
          <w:rtl w:val="0"/>
          <w:lang w:val="en-US"/>
        </w:rPr>
        <w:t>centre</w:t>
      </w:r>
      <w:r>
        <w:rPr>
          <w:rFonts w:ascii="Calibri" w:cs="Calibri" w:hAnsi="Calibri" w:eastAsia="Calibri"/>
          <w:color w:val="666666"/>
          <w:u w:color="666666"/>
          <w:rtl w:val="0"/>
          <w:lang w:val="en-US"/>
        </w:rPr>
        <w:t xml:space="preserve"> and of its architectural beauties. After free lunch in Catania, you can spend the afternoon walking through the green area of the  city  in the direction of the Botanical Garden which will allow you  to cross the Bellini Gardens, recently renovated.</w:t>
      </w:r>
      <w:r>
        <w:rPr>
          <w:rFonts w:ascii="Calibri" w:cs="Calibri" w:hAnsi="Calibri" w:eastAsia="Calibri"/>
          <w:color w:val="666666"/>
          <w:u w:color="666666"/>
          <w:rtl w:val="0"/>
          <w:lang w:val="en-US"/>
        </w:rPr>
        <w:br w:type="textWrapping"/>
      </w:r>
      <w:r>
        <w:rPr>
          <w:rFonts w:ascii="Calibri" w:cs="Calibri" w:hAnsi="Calibri" w:eastAsia="Calibri"/>
          <w:color w:val="666666"/>
          <w:u w:color="666666"/>
          <w:rtl w:val="0"/>
          <w:lang w:val="en-US"/>
        </w:rPr>
        <w:t>The Botanical garden, dating back to 1858, has a large number of palms, succulent plants of the Tropical forest and Sicilian wild plants. Since the end of the World War to date its structure, despite not having undergone profound changes, has gradually recovered its functions; so, in the spaces inherited from the nineteenth-century structure, it shows collections of great scientific and didactic significance. Moreover, in the library there are also many ancient herbaria created by famous Sicilian botanists: from here you can start treating the rich vegetation of the Etna woods.</w:t>
      </w:r>
      <w:r>
        <w:rPr>
          <w:rFonts w:ascii="Calibri" w:cs="Calibri" w:hAnsi="Calibri" w:eastAsia="Calibri"/>
          <w:color w:val="666666"/>
          <w:u w:color="666666"/>
          <w:rtl w:val="0"/>
          <w:lang w:val="en-US"/>
        </w:rPr>
        <w:br w:type="textWrapping"/>
      </w:r>
      <w:r>
        <w:rPr>
          <w:rFonts w:ascii="Calibri" w:cs="Calibri" w:hAnsi="Calibri" w:eastAsia="Calibri"/>
          <w:color w:val="666666"/>
          <w:u w:color="666666"/>
          <w:rtl w:val="0"/>
          <w:lang w:val="en-US"/>
        </w:rPr>
        <w:t xml:space="preserve">This is ultimately followed by the arrival in </w:t>
      </w:r>
      <w:r>
        <w:rPr>
          <w:rFonts w:ascii="Calibri" w:cs="Calibri" w:hAnsi="Calibri" w:eastAsia="Calibri"/>
          <w:color w:val="666666"/>
          <w:u w:color="666666"/>
          <w:rtl w:val="0"/>
          <w:lang w:val="en-US"/>
        </w:rPr>
        <w:t>Giarre</w:t>
      </w:r>
      <w:r>
        <w:rPr>
          <w:rFonts w:ascii="Calibri" w:cs="Calibri" w:hAnsi="Calibri" w:eastAsia="Calibri"/>
          <w:color w:val="666666"/>
          <w:u w:color="666666"/>
          <w:rtl w:val="0"/>
          <w:lang w:val="en-US"/>
        </w:rPr>
        <w:t>, dinner and overnight in farmhouse  .</w:t>
      </w:r>
    </w:p>
    <w:p>
      <w:pPr>
        <w:pStyle w:val="Intestazione 3"/>
        <w:spacing w:before="0" w:after="0" w:line="420" w:lineRule="atLeast"/>
        <w:rPr>
          <w:rFonts w:ascii="Calibri" w:cs="Calibri" w:hAnsi="Calibri" w:eastAsia="Calibri"/>
          <w:color w:val="666666"/>
          <w:u w:color="666666"/>
          <w:lang w:val="en-US"/>
        </w:rPr>
      </w:pPr>
      <w:r>
        <w:rPr>
          <w:rFonts w:ascii="Calibri" w:cs="Calibri" w:hAnsi="Calibri" w:eastAsia="Calibri"/>
          <w:b w:val="0"/>
          <w:bCs w:val="0"/>
          <w:color w:val="666666"/>
          <w:sz w:val="24"/>
          <w:szCs w:val="24"/>
          <w:u w:color="666666"/>
          <w:rtl w:val="0"/>
          <w:lang w:val="it-IT"/>
        </w:rPr>
        <w:t>2</w:t>
      </w:r>
      <w:r>
        <w:rPr>
          <w:rFonts w:ascii="Calibri" w:cs="Calibri" w:hAnsi="Calibri" w:eastAsia="Calibri"/>
          <w:b w:val="0"/>
          <w:bCs w:val="0"/>
          <w:color w:val="666666"/>
          <w:sz w:val="24"/>
          <w:szCs w:val="24"/>
          <w:u w:color="666666"/>
          <w:rtl w:val="0"/>
          <w:lang w:val="it-IT"/>
        </w:rPr>
        <w:t xml:space="preserve">° </w:t>
      </w:r>
      <w:r>
        <w:rPr>
          <w:rFonts w:ascii="Calibri" w:cs="Calibri" w:hAnsi="Calibri" w:eastAsia="Calibri"/>
          <w:b w:val="0"/>
          <w:bCs w:val="0"/>
          <w:color w:val="666666"/>
          <w:sz w:val="24"/>
          <w:szCs w:val="24"/>
          <w:u w:color="666666"/>
          <w:rtl w:val="0"/>
          <w:lang w:val="it-IT"/>
        </w:rPr>
        <w:t>day</w:t>
      </w:r>
    </w:p>
    <w:p>
      <w:pPr>
        <w:pStyle w:val="Corpo testo"/>
        <w:spacing w:after="0" w:line="420" w:lineRule="atLeast"/>
        <w:rPr>
          <w:rFonts w:ascii="Calibri" w:cs="Calibri" w:hAnsi="Calibri" w:eastAsia="Calibri"/>
          <w:color w:val="666666"/>
          <w:u w:color="666666"/>
          <w:lang w:val="en-US"/>
        </w:rPr>
      </w:pPr>
      <w:r>
        <w:rPr>
          <w:rFonts w:ascii="Calibri" w:cs="Calibri" w:hAnsi="Calibri" w:eastAsia="Calibri"/>
          <w:color w:val="666666"/>
          <w:u w:color="666666"/>
          <w:rtl w:val="0"/>
          <w:lang w:val="en-US"/>
        </w:rPr>
        <w:t xml:space="preserve">Guided walking to the nursery </w:t>
      </w:r>
      <w:r>
        <w:rPr>
          <w:rFonts w:ascii="Calibri" w:cs="Calibri" w:hAnsi="Calibri" w:eastAsia="Calibri"/>
          <w:i w:val="1"/>
          <w:iCs w:val="1"/>
          <w:color w:val="666666"/>
          <w:u w:color="666666"/>
          <w:rtl w:val="0"/>
          <w:lang w:val="en-US"/>
        </w:rPr>
        <w:t>Piante Faro</w:t>
      </w:r>
      <w:r>
        <w:rPr>
          <w:rFonts w:ascii="Calibri" w:cs="Calibri" w:hAnsi="Calibri" w:eastAsia="Calibri"/>
          <w:i w:val="1"/>
          <w:iCs w:val="1"/>
          <w:color w:val="666666"/>
          <w:u w:color="666666"/>
          <w:rtl w:val="0"/>
          <w:lang w:val="en-US"/>
        </w:rPr>
        <w:t> </w:t>
      </w:r>
      <w:r>
        <w:rPr>
          <w:rFonts w:ascii="Calibri" w:cs="Calibri" w:hAnsi="Calibri" w:eastAsia="Calibri"/>
          <w:i w:val="1"/>
          <w:iCs w:val="1"/>
          <w:color w:val="666666"/>
          <w:u w:color="666666"/>
          <w:rtl w:val="0"/>
          <w:lang w:val="en-US"/>
        </w:rPr>
        <w:t>di Carruba di Riposto</w:t>
      </w:r>
      <w:r>
        <w:rPr>
          <w:rFonts w:ascii="Calibri" w:cs="Calibri" w:hAnsi="Calibri" w:eastAsia="Calibri"/>
          <w:color w:val="666666"/>
          <w:u w:color="666666"/>
          <w:rtl w:val="0"/>
          <w:lang w:val="en-US"/>
        </w:rPr>
        <w:t>, a leader company Europe for the production and sale of Mediterranean, subtropical and arid climates plants: pineapples, bougainvillea, bamboos</w:t>
      </w:r>
      <w:r>
        <w:rPr>
          <w:rFonts w:ascii="Calibri" w:cs="Calibri" w:hAnsi="Calibri" w:eastAsia="Calibri"/>
          <w:color w:val="666666"/>
          <w:u w:color="666666"/>
          <w:rtl w:val="0"/>
          <w:lang w:val="en-US"/>
        </w:rPr>
        <w:t> </w:t>
      </w:r>
      <w:r>
        <w:rPr>
          <w:rFonts w:ascii="Calibri" w:cs="Calibri" w:hAnsi="Calibri" w:eastAsia="Calibri"/>
          <w:color w:val="666666"/>
          <w:u w:color="666666"/>
          <w:rtl w:val="0"/>
          <w:lang w:val="en-US"/>
        </w:rPr>
        <w:t xml:space="preserve">and much more. In addition to productions in containers and in open ground  which occupy more than 500 hectares, there are in the close vicinity  30 hectares of greenhouses destined to </w:t>
      </w:r>
      <w:r>
        <w:rPr>
          <w:rFonts w:ascii="Calibri" w:cs="Calibri" w:hAnsi="Calibri" w:eastAsia="Calibri"/>
          <w:color w:val="666666"/>
          <w:u w:color="666666"/>
          <w:rtl w:val="0"/>
          <w:lang w:val="en-US"/>
        </w:rPr>
        <w:t xml:space="preserve">“ </w:t>
      </w:r>
      <w:r>
        <w:rPr>
          <w:rFonts w:ascii="Calibri" w:cs="Calibri" w:hAnsi="Calibri" w:eastAsia="Calibri"/>
          <w:color w:val="666666"/>
          <w:u w:color="666666"/>
          <w:rtl w:val="0"/>
          <w:lang w:val="en-US"/>
        </w:rPr>
        <w:t xml:space="preserve">high quality </w:t>
      </w:r>
      <w:r>
        <w:rPr>
          <w:rFonts w:ascii="Calibri" w:cs="Calibri" w:hAnsi="Calibri" w:eastAsia="Calibri"/>
          <w:color w:val="666666"/>
          <w:u w:color="666666"/>
          <w:rtl w:val="0"/>
          <w:lang w:val="en-US"/>
        </w:rPr>
        <w:t xml:space="preserve">“ </w:t>
      </w:r>
      <w:r>
        <w:rPr>
          <w:rFonts w:ascii="Calibri" w:cs="Calibri" w:hAnsi="Calibri" w:eastAsia="Calibri"/>
          <w:color w:val="666666"/>
          <w:u w:color="666666"/>
          <w:rtl w:val="0"/>
          <w:lang w:val="en-US"/>
        </w:rPr>
        <w:t>cultivations. Back in</w:t>
      </w:r>
      <w:r>
        <w:rPr>
          <w:rFonts w:ascii="Calibri" w:cs="Calibri" w:hAnsi="Calibri" w:eastAsia="Calibri"/>
          <w:color w:val="666666"/>
          <w:u w:color="666666"/>
          <w:rtl w:val="0"/>
          <w:lang w:val="en-US"/>
        </w:rPr>
        <w:t> </w:t>
      </w:r>
      <w:r>
        <w:rPr>
          <w:rFonts w:ascii="Calibri" w:cs="Calibri" w:hAnsi="Calibri" w:eastAsia="Calibri"/>
          <w:color w:val="666666"/>
          <w:u w:color="666666"/>
          <w:rtl w:val="0"/>
          <w:lang w:val="en-US"/>
        </w:rPr>
        <w:t>Giarre</w:t>
      </w:r>
      <w:r>
        <w:rPr>
          <w:rFonts w:ascii="Calibri" w:cs="Calibri" w:hAnsi="Calibri" w:eastAsia="Calibri"/>
          <w:color w:val="666666"/>
          <w:u w:color="666666"/>
          <w:rtl w:val="0"/>
          <w:lang w:val="en-US"/>
        </w:rPr>
        <w:t xml:space="preserve">, after a snack of your choice  , a short route will lead you to the Park of the </w:t>
      </w:r>
      <w:r>
        <w:rPr>
          <w:rFonts w:ascii="Calibri" w:cs="Calibri" w:hAnsi="Calibri" w:eastAsia="Calibri"/>
          <w:color w:val="666666"/>
          <w:u w:color="666666"/>
          <w:rtl w:val="0"/>
          <w:lang w:val="en-US"/>
        </w:rPr>
        <w:t>Kentie</w:t>
      </w:r>
      <w:r>
        <w:rPr>
          <w:rFonts w:ascii="Calibri" w:cs="Calibri" w:hAnsi="Calibri" w:eastAsia="Calibri"/>
          <w:color w:val="666666"/>
          <w:u w:color="666666"/>
          <w:rtl w:val="0"/>
          <w:lang w:val="en-US"/>
        </w:rPr>
        <w:t>, a garden created in the nineteenth century for the acclimatisation of tropical plants in which many specimens have continued their growth  thus creating a really spectacular garden.</w:t>
      </w:r>
    </w:p>
    <w:p>
      <w:pPr>
        <w:pStyle w:val="Corpo testo"/>
        <w:spacing w:line="420" w:lineRule="atLeast"/>
        <w:rPr>
          <w:rFonts w:ascii="Calibri" w:cs="Calibri" w:hAnsi="Calibri" w:eastAsia="Calibri"/>
          <w:color w:val="666666"/>
          <w:sz w:val="24"/>
          <w:szCs w:val="24"/>
          <w:u w:color="666666"/>
        </w:rPr>
      </w:pPr>
      <w:r>
        <w:rPr>
          <w:rFonts w:ascii="Calibri" w:cs="Calibri" w:hAnsi="Calibri" w:eastAsia="Calibri"/>
          <w:color w:val="666666"/>
          <w:u w:color="666666"/>
          <w:rtl w:val="0"/>
          <w:lang w:val="en-US"/>
        </w:rPr>
        <w:t xml:space="preserve">Walking for a while you will reach the nursery </w:t>
      </w:r>
      <w:r>
        <w:rPr>
          <w:rFonts w:ascii="Calibri" w:cs="Calibri" w:hAnsi="Calibri" w:eastAsia="Calibri"/>
          <w:color w:val="666666"/>
          <w:u w:color="666666"/>
          <w:rtl w:val="0"/>
          <w:lang w:val="en-US"/>
        </w:rPr>
        <w:t>Malvarosa</w:t>
      </w:r>
      <w:r>
        <w:rPr>
          <w:rFonts w:ascii="Calibri" w:cs="Calibri" w:hAnsi="Calibri" w:eastAsia="Calibri"/>
          <w:color w:val="666666"/>
          <w:u w:color="666666"/>
          <w:rtl w:val="0"/>
          <w:lang w:val="en-US"/>
        </w:rPr>
        <w:t xml:space="preserve">, among the few  in Italy  specialised in tropical </w:t>
      </w:r>
      <w:r>
        <w:rPr>
          <w:rFonts w:ascii="Calibri" w:cs="Calibri" w:hAnsi="Calibri" w:eastAsia="Calibri"/>
          <w:color w:val="666666"/>
          <w:u w:color="666666"/>
          <w:rtl w:val="0"/>
          <w:lang w:val="en-US"/>
        </w:rPr>
        <w:t> </w:t>
      </w:r>
      <w:r>
        <w:rPr>
          <w:rFonts w:ascii="Calibri" w:cs="Calibri" w:hAnsi="Calibri" w:eastAsia="Calibri"/>
          <w:color w:val="666666"/>
          <w:u w:color="666666"/>
          <w:rtl w:val="0"/>
          <w:lang w:val="en-US"/>
        </w:rPr>
        <w:t>Pelargonium</w:t>
      </w:r>
      <w:r>
        <w:rPr>
          <w:rFonts w:ascii="Calibri" w:cs="Calibri" w:hAnsi="Calibri" w:eastAsia="Calibri"/>
          <w:color w:val="666666"/>
          <w:u w:color="666666"/>
          <w:rtl w:val="0"/>
          <w:lang w:val="en-US"/>
        </w:rPr>
        <w:t> </w:t>
      </w:r>
      <w:r>
        <w:rPr>
          <w:rFonts w:ascii="Calibri" w:cs="Calibri" w:hAnsi="Calibri" w:eastAsia="Calibri"/>
          <w:color w:val="666666"/>
          <w:u w:color="666666"/>
          <w:rtl w:val="0"/>
          <w:lang w:val="en-US"/>
        </w:rPr>
        <w:t>and</w:t>
      </w:r>
      <w:r>
        <w:rPr>
          <w:rFonts w:ascii="Calibri" w:cs="Calibri" w:hAnsi="Calibri" w:eastAsia="Calibri"/>
          <w:color w:val="666666"/>
          <w:u w:color="666666"/>
          <w:rtl w:val="0"/>
          <w:lang w:val="en-US"/>
        </w:rPr>
        <w:t> </w:t>
      </w:r>
      <w:r>
        <w:rPr>
          <w:rFonts w:ascii="Calibri" w:cs="Calibri" w:hAnsi="Calibri" w:eastAsia="Calibri"/>
          <w:color w:val="666666"/>
          <w:u w:color="666666"/>
          <w:rtl w:val="0"/>
          <w:lang w:val="en-US"/>
        </w:rPr>
        <w:t>Jasminum</w:t>
      </w:r>
      <w:r>
        <w:rPr>
          <w:rFonts w:ascii="Calibri" w:cs="Calibri" w:hAnsi="Calibri" w:eastAsia="Calibri"/>
          <w:color w:val="666666"/>
          <w:u w:color="666666"/>
          <w:rtl w:val="0"/>
          <w:lang w:val="en-US"/>
        </w:rPr>
        <w:t>: along with many different types of common geranium (zonal, ivy,</w:t>
      </w:r>
      <w:r>
        <w:rPr>
          <w:rFonts w:ascii="Calibri" w:cs="Calibri" w:hAnsi="Calibri" w:eastAsia="Calibri"/>
          <w:color w:val="666666"/>
          <w:u w:color="666666"/>
          <w:rtl w:val="0"/>
          <w:lang w:val="en-US"/>
        </w:rPr>
        <w:t> </w:t>
      </w:r>
      <w:r>
        <w:rPr>
          <w:rFonts w:ascii="Calibri" w:cs="Calibri" w:hAnsi="Calibri" w:eastAsia="Calibri"/>
          <w:color w:val="666666"/>
          <w:u w:color="666666"/>
          <w:rtl w:val="0"/>
          <w:lang w:val="en-US"/>
        </w:rPr>
        <w:t>Paris) there</w:t>
      </w:r>
      <w:r>
        <w:rPr>
          <w:rFonts w:ascii="Calibri" w:cs="Calibri" w:hAnsi="Calibri" w:eastAsia="Calibri"/>
          <w:color w:val="666666"/>
          <w:u w:color="666666"/>
          <w:rtl w:val="0"/>
          <w:lang w:val="en-US"/>
        </w:rPr>
        <w:t>’</w:t>
      </w:r>
      <w:r>
        <w:rPr>
          <w:rFonts w:ascii="Calibri" w:cs="Calibri" w:hAnsi="Calibri" w:eastAsia="Calibri"/>
          <w:color w:val="666666"/>
          <w:u w:color="666666"/>
          <w:rtl w:val="0"/>
          <w:lang w:val="en-US"/>
        </w:rPr>
        <w:t>s a wide harvesting of rare species and exotic varieties. Among the passions of the owner Filippo Figuera there are also some species of jasmines which are often difficult to be classified .</w:t>
      </w:r>
      <w:r>
        <w:rPr>
          <w:rFonts w:ascii="Calibri" w:cs="Calibri" w:hAnsi="Calibri" w:eastAsia="Calibri"/>
          <w:color w:val="666666"/>
          <w:u w:color="666666"/>
          <w:rtl w:val="0"/>
          <w:lang w:val="en-US"/>
        </w:rPr>
        <w:br w:type="textWrapping"/>
      </w:r>
      <w:r>
        <w:rPr>
          <w:rFonts w:ascii="Calibri" w:cs="Calibri" w:hAnsi="Calibri" w:eastAsia="Calibri"/>
          <w:color w:val="666666"/>
          <w:u w:color="666666"/>
          <w:rtl w:val="0"/>
          <w:lang w:val="en-US"/>
        </w:rPr>
        <w:t>Dinner and overnight in farmhouse.</w:t>
      </w:r>
    </w:p>
    <w:p>
      <w:pPr>
        <w:pStyle w:val="Intestazione 3"/>
        <w:spacing w:before="0" w:after="0" w:line="420" w:lineRule="atLeast"/>
        <w:rPr>
          <w:rFonts w:ascii="Calibri" w:cs="Calibri" w:hAnsi="Calibri" w:eastAsia="Calibri"/>
          <w:color w:val="666666"/>
          <w:u w:color="666666"/>
          <w:lang w:val="en-US"/>
        </w:rPr>
      </w:pPr>
      <w:r>
        <w:rPr>
          <w:rFonts w:ascii="Calibri" w:cs="Calibri" w:hAnsi="Calibri" w:eastAsia="Calibri"/>
          <w:b w:val="0"/>
          <w:bCs w:val="0"/>
          <w:color w:val="666666"/>
          <w:sz w:val="24"/>
          <w:szCs w:val="24"/>
          <w:u w:color="666666"/>
          <w:rtl w:val="0"/>
          <w:lang w:val="it-IT"/>
        </w:rPr>
        <w:t>3</w:t>
      </w:r>
      <w:r>
        <w:rPr>
          <w:rFonts w:ascii="Calibri" w:cs="Calibri" w:hAnsi="Calibri" w:eastAsia="Calibri"/>
          <w:b w:val="0"/>
          <w:bCs w:val="0"/>
          <w:color w:val="666666"/>
          <w:sz w:val="24"/>
          <w:szCs w:val="24"/>
          <w:u w:color="666666"/>
          <w:rtl w:val="0"/>
          <w:lang w:val="it-IT"/>
        </w:rPr>
        <w:t xml:space="preserve">° </w:t>
      </w:r>
      <w:r>
        <w:rPr>
          <w:rFonts w:ascii="Calibri" w:cs="Calibri" w:hAnsi="Calibri" w:eastAsia="Calibri"/>
          <w:b w:val="0"/>
          <w:bCs w:val="0"/>
          <w:color w:val="666666"/>
          <w:sz w:val="24"/>
          <w:szCs w:val="24"/>
          <w:u w:color="666666"/>
          <w:rtl w:val="0"/>
          <w:lang w:val="it-IT"/>
        </w:rPr>
        <w:t>day</w:t>
      </w:r>
    </w:p>
    <w:p>
      <w:pPr>
        <w:pStyle w:val="Corpo testo"/>
        <w:spacing w:after="0" w:line="420" w:lineRule="atLeast"/>
        <w:rPr>
          <w:rFonts w:ascii="Calibri" w:cs="Calibri" w:hAnsi="Calibri" w:eastAsia="Calibri"/>
          <w:color w:val="666666"/>
          <w:sz w:val="24"/>
          <w:szCs w:val="24"/>
          <w:u w:color="666666"/>
        </w:rPr>
      </w:pPr>
      <w:r>
        <w:rPr>
          <w:rFonts w:ascii="Calibri" w:cs="Calibri" w:hAnsi="Calibri" w:eastAsia="Calibri"/>
          <w:color w:val="666666"/>
          <w:u w:color="666666"/>
          <w:rtl w:val="0"/>
          <w:lang w:val="en-US"/>
        </w:rPr>
        <w:t>Transfer to</w:t>
      </w:r>
      <w:r>
        <w:rPr>
          <w:rFonts w:ascii="Calibri" w:cs="Calibri" w:hAnsi="Calibri" w:eastAsia="Calibri"/>
          <w:color w:val="666666"/>
          <w:u w:color="666666"/>
          <w:rtl w:val="0"/>
          <w:lang w:val="en-US"/>
        </w:rPr>
        <w:t> </w:t>
      </w:r>
      <w:r>
        <w:rPr>
          <w:rFonts w:ascii="Calibri" w:cs="Calibri" w:hAnsi="Calibri" w:eastAsia="Calibri"/>
          <w:color w:val="666666"/>
          <w:u w:color="666666"/>
          <w:rtl w:val="0"/>
          <w:lang w:val="en-US"/>
        </w:rPr>
        <w:t>Mascalucia</w:t>
      </w:r>
      <w:r>
        <w:rPr>
          <w:rFonts w:ascii="Calibri" w:cs="Calibri" w:hAnsi="Calibri" w:eastAsia="Calibri"/>
          <w:color w:val="666666"/>
          <w:u w:color="666666"/>
          <w:rtl w:val="0"/>
          <w:lang w:val="en-US"/>
        </w:rPr>
        <w:t> </w:t>
      </w:r>
      <w:r>
        <w:rPr>
          <w:rFonts w:ascii="Calibri" w:cs="Calibri" w:hAnsi="Calibri" w:eastAsia="Calibri"/>
          <w:color w:val="666666"/>
          <w:u w:color="666666"/>
          <w:rtl w:val="0"/>
          <w:lang w:val="en-US"/>
        </w:rPr>
        <w:t>and to the garden of</w:t>
      </w:r>
      <w:r>
        <w:rPr>
          <w:rFonts w:ascii="Calibri" w:cs="Calibri" w:hAnsi="Calibri" w:eastAsia="Calibri"/>
          <w:color w:val="666666"/>
          <w:u w:color="666666"/>
          <w:rtl w:val="0"/>
          <w:lang w:val="en-US"/>
        </w:rPr>
        <w:t> </w:t>
      </w:r>
      <w:r>
        <w:rPr>
          <w:rFonts w:ascii="Calibri" w:cs="Calibri" w:hAnsi="Calibri" w:eastAsia="Calibri"/>
          <w:color w:val="666666"/>
          <w:u w:color="666666"/>
          <w:rtl w:val="0"/>
          <w:lang w:val="en-US"/>
        </w:rPr>
        <w:t>Villa Trinit</w:t>
      </w:r>
      <w:r>
        <w:rPr>
          <w:rFonts w:ascii="Calibri" w:cs="Calibri" w:hAnsi="Calibri" w:eastAsia="Calibri"/>
          <w:color w:val="666666"/>
          <w:u w:color="666666"/>
          <w:rtl w:val="0"/>
          <w:lang w:val="en-US"/>
        </w:rPr>
        <w:t>à</w:t>
      </w:r>
      <w:r>
        <w:rPr>
          <w:rFonts w:ascii="Calibri" w:cs="Calibri" w:hAnsi="Calibri" w:eastAsia="Calibri"/>
          <w:color w:val="666666"/>
          <w:u w:color="666666"/>
          <w:rtl w:val="0"/>
          <w:lang w:val="en-US"/>
        </w:rPr>
        <w:t> </w:t>
      </w:r>
      <w:r>
        <w:rPr>
          <w:rFonts w:ascii="Calibri" w:cs="Calibri" w:hAnsi="Calibri" w:eastAsia="Calibri"/>
          <w:color w:val="666666"/>
          <w:u w:color="666666"/>
          <w:rtl w:val="0"/>
          <w:lang w:val="en-US"/>
        </w:rPr>
        <w:t xml:space="preserve">characterised by particular stone walkways  called </w:t>
      </w:r>
      <w:r>
        <w:rPr>
          <w:rFonts w:ascii="Calibri" w:cs="Calibri" w:hAnsi="Calibri" w:eastAsia="Calibri"/>
          <w:color w:val="666666"/>
          <w:u w:color="666666"/>
          <w:rtl w:val="0"/>
          <w:lang w:val="en-US"/>
        </w:rPr>
        <w:t>“</w:t>
      </w:r>
      <w:r>
        <w:rPr>
          <w:rFonts w:ascii="Calibri" w:cs="Calibri" w:hAnsi="Calibri" w:eastAsia="Calibri"/>
          <w:color w:val="666666"/>
          <w:u w:color="666666"/>
          <w:rtl w:val="0"/>
          <w:lang w:val="en-US"/>
        </w:rPr>
        <w:t>rasule</w:t>
      </w:r>
      <w:r>
        <w:rPr>
          <w:rFonts w:ascii="Calibri" w:cs="Calibri" w:hAnsi="Calibri" w:eastAsia="Calibri"/>
          <w:color w:val="666666"/>
          <w:u w:color="666666"/>
          <w:rtl w:val="0"/>
          <w:lang w:val="en-US"/>
        </w:rPr>
        <w:t xml:space="preserve">” </w:t>
      </w:r>
      <w:r>
        <w:rPr>
          <w:rFonts w:ascii="Calibri" w:cs="Calibri" w:hAnsi="Calibri" w:eastAsia="Calibri"/>
          <w:color w:val="666666"/>
          <w:u w:color="666666"/>
          <w:rtl w:val="0"/>
          <w:lang w:val="en-US"/>
        </w:rPr>
        <w:t xml:space="preserve">and by irrigation channels called </w:t>
      </w:r>
      <w:r>
        <w:rPr>
          <w:rFonts w:ascii="Calibri" w:cs="Calibri" w:hAnsi="Calibri" w:eastAsia="Calibri"/>
          <w:color w:val="666666"/>
          <w:u w:color="666666"/>
          <w:rtl w:val="0"/>
          <w:lang w:val="en-US"/>
        </w:rPr>
        <w:t>“</w:t>
      </w:r>
      <w:r>
        <w:rPr>
          <w:rFonts w:ascii="Calibri" w:cs="Calibri" w:hAnsi="Calibri" w:eastAsia="Calibri"/>
          <w:color w:val="666666"/>
          <w:u w:color="666666"/>
          <w:rtl w:val="0"/>
          <w:lang w:val="en-US"/>
        </w:rPr>
        <w:t>saje</w:t>
      </w:r>
      <w:r>
        <w:rPr>
          <w:rFonts w:ascii="Calibri" w:cs="Calibri" w:hAnsi="Calibri" w:eastAsia="Calibri"/>
          <w:color w:val="666666"/>
          <w:u w:color="666666"/>
          <w:rtl w:val="0"/>
          <w:lang w:val="en-US"/>
        </w:rPr>
        <w:t>”</w:t>
      </w:r>
      <w:r>
        <w:rPr>
          <w:rFonts w:ascii="Calibri" w:cs="Calibri" w:hAnsi="Calibri" w:eastAsia="Calibri"/>
          <w:color w:val="666666"/>
          <w:u w:color="666666"/>
          <w:rtl w:val="0"/>
          <w:lang w:val="en-US"/>
        </w:rPr>
        <w:t xml:space="preserve">: protagonist of the whole park is the lava rock. Field irrigation with the ancient  </w:t>
      </w:r>
      <w:r>
        <w:rPr>
          <w:rFonts w:ascii="Calibri" w:cs="Calibri" w:hAnsi="Calibri" w:eastAsia="Calibri"/>
          <w:color w:val="666666"/>
          <w:u w:color="666666"/>
          <w:rtl w:val="0"/>
          <w:lang w:val="en-US"/>
        </w:rPr>
        <w:t>“</w:t>
      </w:r>
      <w:r>
        <w:rPr>
          <w:rFonts w:ascii="Calibri" w:cs="Calibri" w:hAnsi="Calibri" w:eastAsia="Calibri"/>
          <w:color w:val="666666"/>
          <w:u w:color="666666"/>
          <w:rtl w:val="0"/>
          <w:lang w:val="en-US"/>
        </w:rPr>
        <w:t>saje</w:t>
      </w:r>
      <w:r>
        <w:rPr>
          <w:rFonts w:ascii="Calibri" w:cs="Calibri" w:hAnsi="Calibri" w:eastAsia="Calibri"/>
          <w:color w:val="666666"/>
          <w:u w:color="666666"/>
          <w:rtl w:val="0"/>
          <w:lang w:val="en-US"/>
        </w:rPr>
        <w:t xml:space="preserve">” </w:t>
      </w:r>
      <w:r>
        <w:rPr>
          <w:rFonts w:ascii="Calibri" w:cs="Calibri" w:hAnsi="Calibri" w:eastAsia="Calibri"/>
          <w:color w:val="666666"/>
          <w:u w:color="666666"/>
          <w:rtl w:val="0"/>
          <w:lang w:val="en-US"/>
        </w:rPr>
        <w:t>supplies water to a citrus orchards and to a vineyard; strolling through the park you can see a large collection of palm trees, succulents, iris, fruit trees and exotic shrubs.</w:t>
      </w:r>
      <w:r>
        <w:rPr>
          <w:rFonts w:ascii="Calibri" w:cs="Calibri" w:hAnsi="Calibri" w:eastAsia="Calibri"/>
          <w:color w:val="666666"/>
          <w:u w:color="666666"/>
          <w:rtl w:val="0"/>
          <w:lang w:val="en-US"/>
        </w:rPr>
        <w:t> </w:t>
      </w:r>
      <w:r>
        <w:rPr>
          <w:rFonts w:ascii="Calibri" w:cs="Calibri" w:hAnsi="Calibri" w:eastAsia="Calibri"/>
          <w:color w:val="666666"/>
          <w:u w:color="666666"/>
          <w:rtl w:val="0"/>
          <w:lang w:val="en-US"/>
        </w:rPr>
        <w:t>Possibility to have lunch in a typical restaurant .</w:t>
      </w:r>
      <w:r>
        <w:rPr>
          <w:rFonts w:ascii="Calibri" w:cs="Calibri" w:hAnsi="Calibri" w:eastAsia="Calibri"/>
          <w:color w:val="666666"/>
          <w:u w:color="666666"/>
          <w:rtl w:val="0"/>
          <w:lang w:val="en-US"/>
        </w:rPr>
        <w:br w:type="textWrapping"/>
      </w:r>
      <w:r>
        <w:rPr>
          <w:rFonts w:ascii="Calibri" w:cs="Calibri" w:hAnsi="Calibri" w:eastAsia="Calibri"/>
          <w:color w:val="666666"/>
          <w:u w:color="666666"/>
          <w:rtl w:val="0"/>
          <w:lang w:val="it-IT"/>
        </w:rPr>
        <w:t> </w:t>
      </w:r>
      <w:r>
        <w:rPr>
          <w:rFonts w:ascii="Calibri" w:cs="Calibri" w:hAnsi="Calibri" w:eastAsia="Calibri"/>
          <w:color w:val="666666"/>
          <w:u w:color="666666"/>
          <w:rtl w:val="0"/>
          <w:lang w:val="en-US"/>
        </w:rPr>
        <w:t xml:space="preserve">We will leave again after lunch towards </w:t>
      </w:r>
      <w:r>
        <w:rPr>
          <w:rFonts w:ascii="Calibri" w:cs="Calibri" w:hAnsi="Calibri" w:eastAsia="Calibri"/>
          <w:color w:val="666666"/>
          <w:u w:color="666666"/>
          <w:rtl w:val="0"/>
          <w:lang w:val="en-US"/>
        </w:rPr>
        <w:t>Lentini</w:t>
      </w:r>
      <w:r>
        <w:rPr>
          <w:rFonts w:ascii="Calibri" w:cs="Calibri" w:hAnsi="Calibri" w:eastAsia="Calibri"/>
          <w:color w:val="666666"/>
          <w:u w:color="666666"/>
          <w:rtl w:val="0"/>
          <w:lang w:val="en-US"/>
        </w:rPr>
        <w:t>, where we will stop at the</w:t>
      </w:r>
      <w:r>
        <w:rPr>
          <w:rFonts w:ascii="Calibri" w:cs="Calibri" w:hAnsi="Calibri" w:eastAsia="Calibri"/>
          <w:color w:val="666666"/>
          <w:u w:color="666666"/>
          <w:rtl w:val="0"/>
          <w:lang w:val="en-US"/>
        </w:rPr>
        <w:t> </w:t>
      </w:r>
      <w:r>
        <w:rPr>
          <w:rFonts w:ascii="Calibri" w:cs="Calibri" w:hAnsi="Calibri" w:eastAsia="Calibri"/>
          <w:color w:val="666666"/>
          <w:u w:color="666666"/>
          <w:rtl w:val="0"/>
          <w:lang w:val="en-US"/>
        </w:rPr>
        <w:t>Casa del Biviere</w:t>
      </w:r>
      <w:r>
        <w:rPr>
          <w:rFonts w:ascii="Calibri" w:cs="Calibri" w:hAnsi="Calibri" w:eastAsia="Calibri"/>
          <w:color w:val="666666"/>
          <w:u w:color="666666"/>
          <w:rtl w:val="0"/>
          <w:lang w:val="en-US"/>
        </w:rPr>
        <w:t>, an elegant villa with garden containing a collection of succulents, orange trees, lush palm trees  and blue Jacarandas, Parkinsonia with its solar blooming and old roses which embrace specimens of Yucca planted, loved and followed with great passion by Maria Carla Borghese.</w:t>
      </w:r>
      <w:r>
        <w:rPr>
          <w:rFonts w:ascii="Calibri" w:cs="Calibri" w:hAnsi="Calibri" w:eastAsia="Calibri"/>
          <w:color w:val="666666"/>
          <w:u w:color="666666"/>
          <w:rtl w:val="0"/>
          <w:lang w:val="en-US"/>
        </w:rPr>
        <w:br w:type="textWrapping"/>
      </w:r>
      <w:r>
        <w:rPr>
          <w:rFonts w:ascii="Calibri" w:cs="Calibri" w:hAnsi="Calibri" w:eastAsia="Calibri"/>
          <w:color w:val="666666"/>
          <w:u w:color="666666"/>
          <w:rtl w:val="0"/>
          <w:lang w:val="en-US"/>
        </w:rPr>
        <w:t>Then we continue towards the village of</w:t>
      </w:r>
      <w:r>
        <w:rPr>
          <w:rFonts w:ascii="Calibri" w:cs="Calibri" w:hAnsi="Calibri" w:eastAsia="Calibri"/>
          <w:color w:val="666666"/>
          <w:u w:color="666666"/>
          <w:rtl w:val="0"/>
          <w:lang w:val="en-US"/>
        </w:rPr>
        <w:t> </w:t>
      </w:r>
      <w:r>
        <w:rPr>
          <w:rFonts w:ascii="Calibri" w:cs="Calibri" w:hAnsi="Calibri" w:eastAsia="Calibri"/>
          <w:color w:val="666666"/>
          <w:u w:color="666666"/>
          <w:rtl w:val="0"/>
          <w:lang w:val="en-US"/>
        </w:rPr>
        <w:t>Buccheri</w:t>
      </w:r>
      <w:r>
        <w:rPr>
          <w:rFonts w:ascii="Calibri" w:cs="Calibri" w:hAnsi="Calibri" w:eastAsia="Calibri"/>
          <w:color w:val="666666"/>
          <w:u w:color="666666"/>
          <w:rtl w:val="0"/>
          <w:lang w:val="en-US"/>
        </w:rPr>
        <w:t> </w:t>
      </w:r>
      <w:r>
        <w:rPr>
          <w:rFonts w:ascii="Calibri" w:cs="Calibri" w:hAnsi="Calibri" w:eastAsia="Calibri"/>
          <w:color w:val="666666"/>
          <w:u w:color="666666"/>
          <w:rtl w:val="0"/>
          <w:lang w:val="en-US"/>
        </w:rPr>
        <w:t xml:space="preserve">and of its farmhouse. </w:t>
      </w:r>
      <w:r>
        <w:rPr>
          <w:rFonts w:ascii="Calibri" w:cs="Calibri" w:hAnsi="Calibri" w:eastAsia="Calibri"/>
          <w:color w:val="666666"/>
          <w:u w:color="666666"/>
          <w:rtl w:val="0"/>
          <w:lang w:val="en-US"/>
        </w:rPr>
        <w:t>Dinner and overnight</w:t>
      </w:r>
      <w:r>
        <w:rPr>
          <w:rFonts w:ascii="Calibri" w:cs="Calibri" w:hAnsi="Calibri" w:eastAsia="Calibri"/>
          <w:color w:val="666666"/>
          <w:u w:color="666666"/>
          <w:rtl w:val="0"/>
          <w:lang w:val="it-IT"/>
        </w:rPr>
        <w:t>.</w:t>
      </w:r>
    </w:p>
    <w:p>
      <w:pPr>
        <w:pStyle w:val="Intestazione 3"/>
        <w:spacing w:before="0" w:after="0" w:line="420" w:lineRule="atLeast"/>
        <w:rPr>
          <w:rFonts w:ascii="Calibri" w:cs="Calibri" w:hAnsi="Calibri" w:eastAsia="Calibri"/>
          <w:color w:val="666666"/>
          <w:u w:color="666666"/>
          <w:lang w:val="en-US"/>
        </w:rPr>
      </w:pPr>
      <w:r>
        <w:rPr>
          <w:rFonts w:ascii="Calibri" w:cs="Calibri" w:hAnsi="Calibri" w:eastAsia="Calibri"/>
          <w:b w:val="0"/>
          <w:bCs w:val="0"/>
          <w:color w:val="666666"/>
          <w:sz w:val="24"/>
          <w:szCs w:val="24"/>
          <w:u w:color="666666"/>
          <w:rtl w:val="0"/>
          <w:lang w:val="it-IT"/>
        </w:rPr>
        <w:t>4</w:t>
      </w:r>
      <w:r>
        <w:rPr>
          <w:rFonts w:ascii="Calibri" w:cs="Calibri" w:hAnsi="Calibri" w:eastAsia="Calibri"/>
          <w:b w:val="0"/>
          <w:bCs w:val="0"/>
          <w:color w:val="666666"/>
          <w:sz w:val="24"/>
          <w:szCs w:val="24"/>
          <w:u w:color="666666"/>
          <w:rtl w:val="0"/>
          <w:lang w:val="it-IT"/>
        </w:rPr>
        <w:t xml:space="preserve">° </w:t>
      </w:r>
      <w:r>
        <w:rPr>
          <w:rFonts w:ascii="Calibri" w:cs="Calibri" w:hAnsi="Calibri" w:eastAsia="Calibri"/>
          <w:b w:val="0"/>
          <w:bCs w:val="0"/>
          <w:color w:val="666666"/>
          <w:sz w:val="24"/>
          <w:szCs w:val="24"/>
          <w:u w:color="666666"/>
          <w:rtl w:val="0"/>
          <w:lang w:val="en-US"/>
        </w:rPr>
        <w:t>day</w:t>
      </w:r>
    </w:p>
    <w:p>
      <w:pPr>
        <w:pStyle w:val="Corpo testo"/>
        <w:spacing w:line="420" w:lineRule="atLeast"/>
        <w:rPr>
          <w:rFonts w:ascii="Calibri" w:cs="Calibri" w:hAnsi="Calibri" w:eastAsia="Calibri"/>
          <w:color w:val="666666"/>
          <w:sz w:val="24"/>
          <w:szCs w:val="24"/>
          <w:u w:color="666666"/>
        </w:rPr>
      </w:pPr>
      <w:r>
        <w:rPr>
          <w:rFonts w:ascii="Calibri" w:cs="Calibri" w:hAnsi="Calibri" w:eastAsia="Calibri"/>
          <w:color w:val="666666"/>
          <w:u w:color="666666"/>
          <w:rtl w:val="0"/>
          <w:lang w:val="en-US"/>
        </w:rPr>
        <w:t>Transfer to</w:t>
      </w:r>
      <w:r>
        <w:rPr>
          <w:rFonts w:ascii="Calibri" w:cs="Calibri" w:hAnsi="Calibri" w:eastAsia="Calibri"/>
          <w:color w:val="666666"/>
          <w:u w:color="666666"/>
          <w:rtl w:val="0"/>
          <w:lang w:val="en-US"/>
        </w:rPr>
        <w:t> </w:t>
      </w:r>
      <w:r>
        <w:rPr>
          <w:rFonts w:ascii="Calibri" w:cs="Calibri" w:hAnsi="Calibri" w:eastAsia="Calibri"/>
          <w:color w:val="666666"/>
          <w:u w:color="666666"/>
          <w:rtl w:val="0"/>
          <w:lang w:val="en-US"/>
        </w:rPr>
        <w:t>Chiaramonte Gulfi</w:t>
      </w:r>
      <w:r>
        <w:rPr>
          <w:rFonts w:ascii="Calibri" w:cs="Calibri" w:hAnsi="Calibri" w:eastAsia="Calibri"/>
          <w:color w:val="666666"/>
          <w:u w:color="666666"/>
          <w:rtl w:val="0"/>
          <w:lang w:val="en-US"/>
        </w:rPr>
        <w:t> </w:t>
      </w:r>
      <w:r>
        <w:rPr>
          <w:rFonts w:ascii="Calibri" w:cs="Calibri" w:hAnsi="Calibri" w:eastAsia="Calibri"/>
          <w:color w:val="666666"/>
          <w:u w:color="666666"/>
          <w:rtl w:val="0"/>
          <w:lang w:val="en-US"/>
        </w:rPr>
        <w:t xml:space="preserve">to visit the historical </w:t>
      </w:r>
      <w:r>
        <w:rPr>
          <w:rFonts w:ascii="Calibri" w:cs="Calibri" w:hAnsi="Calibri" w:eastAsia="Calibri"/>
          <w:color w:val="666666"/>
          <w:u w:color="666666"/>
          <w:rtl w:val="0"/>
          <w:lang w:val="en-US"/>
        </w:rPr>
        <w:t> </w:t>
      </w:r>
      <w:r>
        <w:rPr>
          <w:rFonts w:ascii="Calibri" w:cs="Calibri" w:hAnsi="Calibri" w:eastAsia="Calibri"/>
          <w:color w:val="666666"/>
          <w:u w:color="666666"/>
          <w:rtl w:val="0"/>
          <w:lang w:val="en-US"/>
        </w:rPr>
        <w:t>Villa Fegotto</w:t>
      </w:r>
      <w:r>
        <w:rPr>
          <w:rFonts w:ascii="Calibri" w:cs="Calibri" w:hAnsi="Calibri" w:eastAsia="Calibri"/>
          <w:color w:val="666666"/>
          <w:u w:color="666666"/>
          <w:rtl w:val="0"/>
          <w:lang w:val="en-US"/>
        </w:rPr>
        <w:t xml:space="preserve">, which is private and cannot be open to the public without guide, with its ancient cellar and the suggestive garden. The villa, immersed in the rich  countryside of the </w:t>
      </w:r>
      <w:r>
        <w:rPr>
          <w:rFonts w:ascii="Calibri" w:cs="Calibri" w:hAnsi="Calibri" w:eastAsia="Calibri"/>
          <w:color w:val="666666"/>
          <w:u w:color="666666"/>
          <w:rtl w:val="0"/>
          <w:lang w:val="en-US"/>
        </w:rPr>
        <w:t>Hyblean</w:t>
      </w:r>
      <w:r>
        <w:rPr>
          <w:rFonts w:ascii="Calibri" w:cs="Calibri" w:hAnsi="Calibri" w:eastAsia="Calibri"/>
          <w:color w:val="666666"/>
          <w:u w:color="666666"/>
          <w:rtl w:val="0"/>
          <w:lang w:val="en-US"/>
        </w:rPr>
        <w:t xml:space="preserve"> plateau, is a beautiful ancient farmhouse in excellent conditions, often used as setting for many films (</w:t>
      </w:r>
      <w:r>
        <w:rPr>
          <w:rFonts w:ascii="Calibri" w:cs="Calibri" w:hAnsi="Calibri" w:eastAsia="Calibri"/>
          <w:color w:val="666666"/>
          <w:u w:color="666666"/>
          <w:rtl w:val="0"/>
          <w:lang w:val="en-US"/>
        </w:rPr>
        <w:t>I Vicer</w:t>
      </w:r>
      <w:r>
        <w:rPr>
          <w:rFonts w:ascii="Calibri" w:cs="Calibri" w:hAnsi="Calibri" w:eastAsia="Calibri"/>
          <w:color w:val="666666"/>
          <w:u w:color="666666"/>
          <w:rtl w:val="0"/>
          <w:lang w:val="en-US"/>
        </w:rPr>
        <w:t>è</w:t>
      </w:r>
      <w:r>
        <w:rPr>
          <w:rFonts w:ascii="Calibri" w:cs="Calibri" w:hAnsi="Calibri" w:eastAsia="Calibri"/>
          <w:color w:val="666666"/>
          <w:u w:color="666666"/>
          <w:rtl w:val="0"/>
          <w:lang w:val="en-US"/>
        </w:rPr>
        <w:t xml:space="preserve">, Montalbano..). You will have access  to the garden by a magical walkway flanked on all sides by very high boxwoods, and then find yourselves in front of very high palm trees and other particular  </w:t>
      </w:r>
      <w:r>
        <w:rPr>
          <w:rFonts w:ascii="Calibri" w:cs="Calibri" w:hAnsi="Calibri" w:eastAsia="Calibri"/>
          <w:color w:val="666666"/>
          <w:u w:color="666666"/>
          <w:rtl w:val="0"/>
          <w:lang w:val="en-US"/>
        </w:rPr>
        <w:t>“</w:t>
      </w:r>
      <w:r>
        <w:rPr>
          <w:rFonts w:ascii="Calibri" w:cs="Calibri" w:hAnsi="Calibri" w:eastAsia="Calibri"/>
          <w:color w:val="666666"/>
          <w:u w:color="666666"/>
          <w:rtl w:val="0"/>
          <w:lang w:val="en-US"/>
        </w:rPr>
        <w:t>rooms</w:t>
      </w:r>
      <w:r>
        <w:rPr>
          <w:rFonts w:ascii="Calibri" w:cs="Calibri" w:hAnsi="Calibri" w:eastAsia="Calibri"/>
          <w:color w:val="666666"/>
          <w:u w:color="666666"/>
          <w:rtl w:val="0"/>
          <w:lang w:val="en-US"/>
        </w:rPr>
        <w:t>”</w:t>
      </w:r>
      <w:r>
        <w:rPr>
          <w:rFonts w:ascii="Calibri" w:cs="Calibri" w:hAnsi="Calibri" w:eastAsia="Calibri"/>
          <w:color w:val="666666"/>
          <w:u w:color="666666"/>
          <w:rtl w:val="0"/>
          <w:lang w:val="en-US"/>
        </w:rPr>
        <w:t xml:space="preserve">, where you can see the old  </w:t>
      </w:r>
      <w:r>
        <w:rPr>
          <w:rFonts w:ascii="Calibri" w:cs="Calibri" w:hAnsi="Calibri" w:eastAsia="Calibri"/>
          <w:color w:val="666666"/>
          <w:u w:color="666666"/>
          <w:rtl w:val="0"/>
          <w:lang w:val="en-US"/>
        </w:rPr>
        <w:t>“</w:t>
      </w:r>
      <w:r>
        <w:rPr>
          <w:rFonts w:ascii="Calibri" w:cs="Calibri" w:hAnsi="Calibri" w:eastAsia="Calibri"/>
          <w:color w:val="666666"/>
          <w:u w:color="666666"/>
          <w:rtl w:val="0"/>
          <w:lang w:val="en-US"/>
        </w:rPr>
        <w:t>saje</w:t>
      </w:r>
      <w:r>
        <w:rPr>
          <w:rFonts w:ascii="Calibri" w:cs="Calibri" w:hAnsi="Calibri" w:eastAsia="Calibri"/>
          <w:color w:val="666666"/>
          <w:u w:color="666666"/>
          <w:rtl w:val="0"/>
          <w:lang w:val="en-US"/>
        </w:rPr>
        <w:t xml:space="preserve">” </w:t>
      </w:r>
      <w:r>
        <w:rPr>
          <w:rFonts w:ascii="Calibri" w:cs="Calibri" w:hAnsi="Calibri" w:eastAsia="Calibri"/>
          <w:color w:val="666666"/>
          <w:u w:color="666666"/>
          <w:rtl w:val="0"/>
          <w:lang w:val="en-US"/>
        </w:rPr>
        <w:t>for the irrigation on the ground.</w:t>
      </w:r>
      <w:r>
        <w:rPr>
          <w:rFonts w:ascii="Calibri" w:cs="Calibri" w:hAnsi="Calibri" w:eastAsia="Calibri"/>
          <w:color w:val="666666"/>
          <w:u w:color="666666"/>
          <w:rtl w:val="0"/>
          <w:lang w:val="en-US"/>
        </w:rPr>
        <w:br w:type="textWrapping"/>
      </w:r>
      <w:r>
        <w:rPr>
          <w:rFonts w:ascii="Calibri" w:cs="Calibri" w:hAnsi="Calibri" w:eastAsia="Calibri"/>
          <w:color w:val="666666"/>
          <w:u w:color="666666"/>
          <w:rtl w:val="0"/>
          <w:lang w:val="it-IT"/>
        </w:rPr>
        <w:t xml:space="preserve">A short transfer </w:t>
      </w:r>
      <w:r>
        <w:rPr>
          <w:rFonts w:ascii="Calibri" w:cs="Calibri" w:hAnsi="Calibri" w:eastAsia="Calibri"/>
          <w:color w:val="666666"/>
          <w:u w:color="666666"/>
          <w:rtl w:val="0"/>
          <w:lang w:val="en-US"/>
        </w:rPr>
        <w:t>will lead you</w:t>
      </w:r>
      <w:r>
        <w:rPr>
          <w:rFonts w:ascii="Calibri" w:cs="Calibri" w:hAnsi="Calibri" w:eastAsia="Calibri"/>
          <w:color w:val="666666"/>
          <w:u w:color="666666"/>
          <w:rtl w:val="0"/>
          <w:lang w:val="it-IT"/>
        </w:rPr>
        <w:t xml:space="preserve"> to</w:t>
      </w:r>
      <w:r>
        <w:rPr>
          <w:rFonts w:ascii="Calibri" w:cs="Calibri" w:hAnsi="Calibri" w:eastAsia="Calibri"/>
          <w:color w:val="666666"/>
          <w:u w:color="666666"/>
          <w:rtl w:val="0"/>
          <w:lang w:val="it-IT"/>
        </w:rPr>
        <w:t> </w:t>
      </w:r>
      <w:r>
        <w:rPr>
          <w:rFonts w:ascii="Calibri" w:cs="Calibri" w:hAnsi="Calibri" w:eastAsia="Calibri"/>
          <w:color w:val="666666"/>
          <w:u w:color="666666"/>
          <w:rtl w:val="0"/>
          <w:lang w:val="it-IT"/>
        </w:rPr>
        <w:t>Ragusa</w:t>
      </w:r>
      <w:r>
        <w:rPr>
          <w:rFonts w:ascii="Calibri" w:cs="Calibri" w:hAnsi="Calibri" w:eastAsia="Calibri"/>
          <w:color w:val="666666"/>
          <w:u w:color="666666"/>
          <w:rtl w:val="0"/>
          <w:lang w:val="it-IT"/>
        </w:rPr>
        <w:t>.</w:t>
      </w:r>
      <w:r>
        <w:rPr>
          <w:rFonts w:ascii="Calibri" w:cs="Calibri" w:hAnsi="Calibri" w:eastAsia="Calibri"/>
          <w:color w:val="666666"/>
          <w:u w:color="666666"/>
          <w:rtl w:val="0"/>
        </w:rPr>
        <w:br w:type="textWrapping"/>
      </w:r>
      <w:r>
        <w:rPr>
          <w:rFonts w:ascii="Calibri" w:cs="Calibri" w:hAnsi="Calibri" w:eastAsia="Calibri"/>
          <w:color w:val="666666"/>
          <w:u w:color="666666"/>
          <w:rtl w:val="0"/>
          <w:lang w:val="en-US"/>
        </w:rPr>
        <w:t>Lunch of your choice in the city centre, then a short walk will lead you to the Hyblean garden, an ancient public garden.</w:t>
      </w:r>
      <w:r>
        <w:rPr>
          <w:rFonts w:ascii="Calibri" w:cs="Calibri" w:hAnsi="Calibri" w:eastAsia="Calibri"/>
          <w:color w:val="666666"/>
          <w:u w:color="666666"/>
          <w:rtl w:val="0"/>
          <w:lang w:val="en-US"/>
        </w:rPr>
        <w:t> </w:t>
        <w:br w:type="textWrapping"/>
      </w:r>
      <w:r>
        <w:rPr>
          <w:rFonts w:ascii="Calibri" w:cs="Calibri" w:hAnsi="Calibri" w:eastAsia="Calibri"/>
          <w:color w:val="666666"/>
          <w:u w:color="666666"/>
          <w:rtl w:val="0"/>
          <w:lang w:val="en-US"/>
        </w:rPr>
        <w:t xml:space="preserve">Moving to </w:t>
      </w:r>
      <w:r>
        <w:rPr>
          <w:rFonts w:ascii="Calibri" w:cs="Calibri" w:hAnsi="Calibri" w:eastAsia="Calibri"/>
          <w:color w:val="666666"/>
          <w:u w:color="666666"/>
          <w:rtl w:val="0"/>
          <w:lang w:val="en-US"/>
        </w:rPr>
        <w:t>Noto</w:t>
      </w:r>
      <w:r>
        <w:rPr>
          <w:rFonts w:ascii="Calibri" w:cs="Calibri" w:hAnsi="Calibri" w:eastAsia="Calibri"/>
          <w:color w:val="666666"/>
          <w:u w:color="666666"/>
          <w:rtl w:val="0"/>
          <w:lang w:val="en-US"/>
        </w:rPr>
        <w:t> </w:t>
      </w:r>
      <w:r>
        <w:rPr>
          <w:rFonts w:ascii="Calibri" w:cs="Calibri" w:hAnsi="Calibri" w:eastAsia="Calibri"/>
          <w:color w:val="666666"/>
          <w:u w:color="666666"/>
          <w:rtl w:val="0"/>
          <w:lang w:val="en-US"/>
        </w:rPr>
        <w:t>to admire Baroque palaces, built in the current site after the terrible earthquake of 1693. We cannot miss to have a sweet snack at the famous Caf</w:t>
      </w:r>
      <w:r>
        <w:rPr>
          <w:rFonts w:ascii="Calibri" w:cs="Calibri" w:hAnsi="Calibri" w:eastAsia="Calibri"/>
          <w:color w:val="666666"/>
          <w:u w:color="666666"/>
          <w:rtl w:val="0"/>
          <w:lang w:val="en-US"/>
        </w:rPr>
        <w:t>é</w:t>
      </w:r>
      <w:r>
        <w:rPr>
          <w:rFonts w:ascii="Calibri" w:cs="Calibri" w:hAnsi="Calibri" w:eastAsia="Calibri"/>
          <w:color w:val="666666"/>
          <w:u w:color="666666"/>
          <w:rtl w:val="0"/>
          <w:lang w:val="en-US"/>
        </w:rPr>
        <w:t>, in the city centre.</w:t>
      </w:r>
      <w:r>
        <w:rPr>
          <w:rFonts w:ascii="Calibri" w:cs="Calibri" w:hAnsi="Calibri" w:eastAsia="Calibri"/>
          <w:color w:val="666666"/>
          <w:u w:color="666666"/>
          <w:rtl w:val="0"/>
          <w:lang w:val="en-US"/>
        </w:rPr>
        <w:br w:type="textWrapping"/>
      </w:r>
      <w:r>
        <w:rPr>
          <w:rFonts w:ascii="Calibri" w:cs="Calibri" w:hAnsi="Calibri" w:eastAsia="Calibri"/>
          <w:color w:val="666666"/>
          <w:u w:color="666666"/>
          <w:rtl w:val="0"/>
          <w:lang w:val="en-US"/>
        </w:rPr>
        <w:t>In the late afternoon we will reach  the farmhouse of Noto for dinner and overnight.</w:t>
      </w:r>
    </w:p>
    <w:p>
      <w:pPr>
        <w:pStyle w:val="Intestazione 3"/>
        <w:spacing w:before="0" w:after="0" w:line="420" w:lineRule="atLeast"/>
        <w:rPr>
          <w:rFonts w:ascii="Calibri" w:cs="Calibri" w:hAnsi="Calibri" w:eastAsia="Calibri"/>
          <w:color w:val="666666"/>
          <w:u w:color="666666"/>
          <w:lang w:val="en-US"/>
        </w:rPr>
      </w:pPr>
      <w:r>
        <w:rPr>
          <w:rFonts w:ascii="Calibri" w:cs="Calibri" w:hAnsi="Calibri" w:eastAsia="Calibri"/>
          <w:b w:val="0"/>
          <w:bCs w:val="0"/>
          <w:color w:val="666666"/>
          <w:sz w:val="24"/>
          <w:szCs w:val="24"/>
          <w:u w:color="666666"/>
          <w:rtl w:val="0"/>
          <w:lang w:val="it-IT"/>
        </w:rPr>
        <w:t>5</w:t>
      </w:r>
      <w:r>
        <w:rPr>
          <w:rFonts w:ascii="Calibri" w:cs="Calibri" w:hAnsi="Calibri" w:eastAsia="Calibri"/>
          <w:b w:val="0"/>
          <w:bCs w:val="0"/>
          <w:color w:val="666666"/>
          <w:sz w:val="24"/>
          <w:szCs w:val="24"/>
          <w:u w:color="666666"/>
          <w:rtl w:val="0"/>
          <w:lang w:val="it-IT"/>
        </w:rPr>
        <w:t xml:space="preserve">° </w:t>
      </w:r>
      <w:r>
        <w:rPr>
          <w:rFonts w:ascii="Calibri" w:cs="Calibri" w:hAnsi="Calibri" w:eastAsia="Calibri"/>
          <w:b w:val="0"/>
          <w:bCs w:val="0"/>
          <w:color w:val="666666"/>
          <w:sz w:val="24"/>
          <w:szCs w:val="24"/>
          <w:u w:color="666666"/>
          <w:rtl w:val="0"/>
          <w:lang w:val="en-US"/>
        </w:rPr>
        <w:t>day</w:t>
      </w:r>
      <w:r>
        <w:rPr>
          <w:rFonts w:ascii="Calibri" w:cs="Calibri" w:hAnsi="Calibri" w:eastAsia="Calibri"/>
          <w:b w:val="0"/>
          <w:bCs w:val="0"/>
          <w:color w:val="666666"/>
          <w:sz w:val="24"/>
          <w:szCs w:val="24"/>
          <w:u w:color="666666"/>
          <w:rtl w:val="0"/>
          <w:lang w:val="it-IT"/>
        </w:rPr>
        <w:t> </w:t>
      </w:r>
    </w:p>
    <w:p>
      <w:pPr>
        <w:pStyle w:val="Corpo testo"/>
        <w:spacing w:after="0" w:line="420" w:lineRule="atLeast"/>
        <w:rPr>
          <w:rFonts w:ascii="Calibri" w:cs="Calibri" w:hAnsi="Calibri" w:eastAsia="Calibri"/>
          <w:color w:val="666666"/>
          <w:u w:color="666666"/>
          <w:lang w:val="en-US"/>
        </w:rPr>
      </w:pPr>
      <w:r>
        <w:rPr>
          <w:rFonts w:ascii="Calibri" w:cs="Calibri" w:hAnsi="Calibri" w:eastAsia="Calibri"/>
          <w:color w:val="666666"/>
          <w:u w:color="666666"/>
          <w:rtl w:val="0"/>
          <w:lang w:val="en-US"/>
        </w:rPr>
        <w:t>After breakfast departure  for Syracuse. Stop along the way at the mouth of the Ciane River,   the only site in Europe where Papyrus grows wild  (</w:t>
      </w:r>
      <w:r>
        <w:rPr>
          <w:rFonts w:ascii="Calibri" w:cs="Calibri" w:hAnsi="Calibri" w:eastAsia="Calibri"/>
          <w:color w:val="666666"/>
          <w:u w:color="666666"/>
          <w:rtl w:val="0"/>
          <w:lang w:val="en-US"/>
        </w:rPr>
        <w:t>Cyperus Papyrus</w:t>
      </w:r>
      <w:r>
        <w:rPr>
          <w:rFonts w:ascii="Calibri" w:cs="Calibri" w:hAnsi="Calibri" w:eastAsia="Calibri"/>
          <w:color w:val="666666"/>
          <w:u w:color="666666"/>
          <w:rtl w:val="0"/>
          <w:lang w:val="en-US"/>
        </w:rPr>
        <w:t>).</w:t>
      </w:r>
      <w:r>
        <w:rPr>
          <w:rFonts w:ascii="Calibri" w:cs="Calibri" w:hAnsi="Calibri" w:eastAsia="Calibri"/>
          <w:color w:val="666666"/>
          <w:u w:color="666666"/>
          <w:rtl w:val="0"/>
          <w:lang w:val="en-US"/>
        </w:rPr>
        <w:br w:type="textWrapping"/>
      </w:r>
      <w:r>
        <w:rPr>
          <w:rFonts w:ascii="Calibri" w:cs="Calibri" w:hAnsi="Calibri" w:eastAsia="Calibri"/>
          <w:color w:val="666666"/>
          <w:u w:color="666666"/>
          <w:rtl w:val="0"/>
          <w:lang w:val="en-US"/>
        </w:rPr>
        <w:t xml:space="preserve">After reaching the city, we will visit the </w:t>
      </w:r>
      <w:r>
        <w:rPr>
          <w:rFonts w:ascii="Calibri" w:cs="Calibri" w:hAnsi="Calibri" w:eastAsia="Calibri"/>
          <w:i w:val="1"/>
          <w:iCs w:val="1"/>
          <w:color w:val="666666"/>
          <w:u w:color="666666"/>
          <w:rtl w:val="0"/>
          <w:lang w:val="en-US"/>
        </w:rPr>
        <w:t>Latomia dei Cappuccini</w:t>
      </w:r>
      <w:r>
        <w:rPr>
          <w:rFonts w:ascii="Calibri" w:cs="Calibri" w:hAnsi="Calibri" w:eastAsia="Calibri"/>
          <w:color w:val="666666"/>
          <w:u w:color="666666"/>
          <w:rtl w:val="0"/>
          <w:lang w:val="en-US"/>
        </w:rPr>
        <w:t xml:space="preserve">, an ancient stone cave with which the Greek colonizers built the city in the fifth century B.C., and which later became a prison and the garden of the Capuchin friars of the convent which stands at the entrance. A species present on the edge of the quarry is the </w:t>
      </w:r>
      <w:r>
        <w:rPr>
          <w:rFonts w:ascii="Calibri" w:cs="Calibri" w:hAnsi="Calibri" w:eastAsia="Calibri"/>
          <w:color w:val="666666"/>
          <w:u w:color="666666"/>
          <w:rtl w:val="0"/>
          <w:lang w:val="en-US"/>
        </w:rPr>
        <w:t>Ficus</w:t>
      </w:r>
      <w:r>
        <w:rPr>
          <w:rFonts w:ascii="Calibri" w:cs="Calibri" w:hAnsi="Calibri" w:eastAsia="Calibri"/>
          <w:color w:val="666666"/>
          <w:u w:color="666666"/>
          <w:rtl w:val="0"/>
          <w:lang w:val="en-US"/>
        </w:rPr>
        <w:t>, growing on the rock anchoring with its roots.</w:t>
      </w:r>
      <w:r>
        <w:rPr>
          <w:rFonts w:ascii="Calibri" w:cs="Calibri" w:hAnsi="Calibri" w:eastAsia="Calibri"/>
          <w:color w:val="666666"/>
          <w:u w:color="666666"/>
          <w:rtl w:val="0"/>
          <w:lang w:val="en-US"/>
        </w:rPr>
        <w:t> </w:t>
      </w:r>
    </w:p>
    <w:p>
      <w:pPr>
        <w:pStyle w:val="Corpo testo"/>
        <w:spacing w:line="420" w:lineRule="atLeast"/>
        <w:rPr>
          <w:rFonts w:ascii="Calibri" w:cs="Calibri" w:hAnsi="Calibri" w:eastAsia="Calibri"/>
          <w:color w:val="666666"/>
          <w:u w:color="666666"/>
          <w:lang w:val="en-US"/>
        </w:rPr>
      </w:pPr>
      <w:r>
        <w:rPr>
          <w:rFonts w:ascii="Calibri" w:cs="Calibri" w:hAnsi="Calibri" w:eastAsia="Calibri"/>
          <w:color w:val="666666"/>
          <w:u w:color="666666"/>
          <w:rtl w:val="0"/>
          <w:lang w:val="en-US"/>
        </w:rPr>
        <w:t>Possibility to have lunch in Ortigia in a typical restaurant.</w:t>
      </w:r>
      <w:r>
        <w:rPr>
          <w:rFonts w:ascii="Calibri" w:cs="Calibri" w:hAnsi="Calibri" w:eastAsia="Calibri"/>
          <w:color w:val="666666"/>
          <w:u w:color="666666"/>
          <w:rtl w:val="0"/>
          <w:lang w:val="en-US"/>
        </w:rPr>
        <w:br w:type="textWrapping"/>
      </w:r>
      <w:r>
        <w:rPr>
          <w:rFonts w:ascii="Calibri" w:cs="Calibri" w:hAnsi="Calibri" w:eastAsia="Calibri"/>
          <w:color w:val="666666"/>
          <w:u w:color="666666"/>
          <w:rtl w:val="0"/>
          <w:lang w:val="en-US"/>
        </w:rPr>
        <w:t>In the afternoon transfer to the airport of Catania for return flight.</w:t>
      </w:r>
    </w:p>
    <w:p>
      <w:pPr>
        <w:pStyle w:val="Corpo testo"/>
        <w:spacing w:after="0" w:line="420" w:lineRule="atLeast"/>
      </w:pPr>
      <w:r>
        <w:rPr>
          <w:rFonts w:ascii="Calibri" w:cs="Calibri" w:hAnsi="Calibri" w:eastAsia="Calibri"/>
          <w:color w:val="666666"/>
          <w:u w:color="666666"/>
          <w:rtl w:val="0"/>
          <w:lang w:val="en-US"/>
        </w:rPr>
        <w:t>Price Euro 655 per person (adult in double room - group 12 participants)</w:t>
      </w:r>
      <w:r>
        <w:rPr>
          <w:rFonts w:ascii="Calibri" w:cs="Calibri" w:hAnsi="Calibri" w:eastAsia="Calibri"/>
          <w:color w:val="666666"/>
          <w:u w:color="666666"/>
          <w:rtl w:val="0"/>
          <w:lang w:val="en-US"/>
        </w:rPr>
        <w:br w:type="textWrapping"/>
      </w:r>
      <w:r>
        <w:rPr>
          <w:rFonts w:ascii="Calibri" w:cs="Calibri" w:hAnsi="Calibri" w:eastAsia="Calibri"/>
          <w:color w:val="666666"/>
          <w:u w:color="666666"/>
          <w:rtl w:val="0"/>
          <w:lang w:val="en-US"/>
        </w:rPr>
        <w:t>From 27 to 31 March 2015</w:t>
      </w:r>
      <w:r>
        <w:rPr>
          <w:rFonts w:ascii="Calibri" w:cs="Calibri" w:hAnsi="Calibri" w:eastAsia="Calibri"/>
          <w:color w:val="666666"/>
          <w:u w:color="666666"/>
          <w:rtl w:val="0"/>
          <w:lang w:val="en-US"/>
        </w:rPr>
        <w:br w:type="textWrapping"/>
      </w:r>
      <w:r>
        <w:rPr>
          <w:rFonts w:ascii="Calibri" w:cs="Calibri" w:hAnsi="Calibri" w:eastAsia="Calibri"/>
          <w:color w:val="666666"/>
          <w:u w:color="666666"/>
          <w:rtl w:val="0"/>
          <w:lang w:val="en-US"/>
        </w:rPr>
        <w:t>From 17 to 21 April 2015</w:t>
      </w:r>
      <w:r>
        <w:rPr>
          <w:rFonts w:ascii="Calibri" w:cs="Calibri" w:hAnsi="Calibri" w:eastAsia="Calibri"/>
          <w:sz w:val="24"/>
          <w:szCs w:val="24"/>
          <w:lang w:val="en-US"/>
        </w:rPr>
      </w:r>
    </w:p>
    <w:sectPr>
      <w:headerReference w:type="default" r:id="rId4"/>
      <w:footerReference w:type="default" r:id="rId5"/>
      <w:pgSz w:w="11900" w:h="16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ourier New">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rPr>
        <w:rFonts w:ascii="Calibri" w:cs="Calibri" w:hAnsi="Calibri" w:eastAsia="Calibri"/>
        <w:color w:val="666666"/>
        <w:position w:val="0"/>
        <w:u w:color="666666"/>
        <w:lang w:val="en-US"/>
      </w:rPr>
    </w:lvl>
    <w:lvl w:ilvl="1">
      <w:start w:val="1"/>
      <w:numFmt w:val="bullet"/>
      <w:suff w:val="tab"/>
      <w:lvlText w:val="◦"/>
      <w:lvlJc w:val="left"/>
      <w:pPr/>
      <w:rPr>
        <w:rFonts w:ascii="Calibri" w:cs="Calibri" w:hAnsi="Calibri" w:eastAsia="Calibri"/>
        <w:color w:val="666666"/>
        <w:position w:val="0"/>
        <w:u w:color="666666"/>
        <w:lang w:val="en-US"/>
      </w:rPr>
    </w:lvl>
    <w:lvl w:ilvl="2">
      <w:start w:val="1"/>
      <w:numFmt w:val="bullet"/>
      <w:suff w:val="tab"/>
      <w:lvlText w:val="▪"/>
      <w:lvlJc w:val="left"/>
      <w:pPr/>
      <w:rPr>
        <w:rFonts w:ascii="Calibri" w:cs="Calibri" w:hAnsi="Calibri" w:eastAsia="Calibri"/>
        <w:color w:val="666666"/>
        <w:position w:val="0"/>
        <w:u w:color="666666"/>
        <w:lang w:val="en-US"/>
      </w:rPr>
    </w:lvl>
    <w:lvl w:ilvl="3">
      <w:start w:val="1"/>
      <w:numFmt w:val="bullet"/>
      <w:suff w:val="tab"/>
      <w:lvlText w:val="•"/>
      <w:lvlJc w:val="left"/>
      <w:pPr/>
      <w:rPr>
        <w:rFonts w:ascii="Calibri" w:cs="Calibri" w:hAnsi="Calibri" w:eastAsia="Calibri"/>
        <w:color w:val="666666"/>
        <w:position w:val="0"/>
        <w:u w:color="666666"/>
        <w:lang w:val="en-US"/>
      </w:rPr>
    </w:lvl>
    <w:lvl w:ilvl="4">
      <w:start w:val="1"/>
      <w:numFmt w:val="bullet"/>
      <w:suff w:val="tab"/>
      <w:lvlText w:val="◦"/>
      <w:lvlJc w:val="left"/>
      <w:pPr/>
      <w:rPr>
        <w:rFonts w:ascii="Calibri" w:cs="Calibri" w:hAnsi="Calibri" w:eastAsia="Calibri"/>
        <w:color w:val="666666"/>
        <w:position w:val="0"/>
        <w:u w:color="666666"/>
        <w:lang w:val="en-US"/>
      </w:rPr>
    </w:lvl>
    <w:lvl w:ilvl="5">
      <w:start w:val="1"/>
      <w:numFmt w:val="bullet"/>
      <w:suff w:val="tab"/>
      <w:lvlText w:val="▪"/>
      <w:lvlJc w:val="left"/>
      <w:pPr/>
      <w:rPr>
        <w:rFonts w:ascii="Calibri" w:cs="Calibri" w:hAnsi="Calibri" w:eastAsia="Calibri"/>
        <w:color w:val="666666"/>
        <w:position w:val="0"/>
        <w:u w:color="666666"/>
        <w:lang w:val="en-US"/>
      </w:rPr>
    </w:lvl>
    <w:lvl w:ilvl="6">
      <w:start w:val="1"/>
      <w:numFmt w:val="bullet"/>
      <w:suff w:val="tab"/>
      <w:lvlText w:val="•"/>
      <w:lvlJc w:val="left"/>
      <w:pPr/>
      <w:rPr>
        <w:rFonts w:ascii="Calibri" w:cs="Calibri" w:hAnsi="Calibri" w:eastAsia="Calibri"/>
        <w:color w:val="666666"/>
        <w:position w:val="0"/>
        <w:u w:color="666666"/>
        <w:lang w:val="en-US"/>
      </w:rPr>
    </w:lvl>
    <w:lvl w:ilvl="7">
      <w:start w:val="1"/>
      <w:numFmt w:val="bullet"/>
      <w:suff w:val="tab"/>
      <w:lvlText w:val="◦"/>
      <w:lvlJc w:val="left"/>
      <w:pPr/>
      <w:rPr>
        <w:rFonts w:ascii="Calibri" w:cs="Calibri" w:hAnsi="Calibri" w:eastAsia="Calibri"/>
        <w:color w:val="666666"/>
        <w:position w:val="0"/>
        <w:u w:color="666666"/>
        <w:lang w:val="en-US"/>
      </w:rPr>
    </w:lvl>
    <w:lvl w:ilvl="8">
      <w:start w:val="1"/>
      <w:numFmt w:val="bullet"/>
      <w:suff w:val="tab"/>
      <w:lvlText w:val="▪"/>
      <w:lvlJc w:val="left"/>
      <w:pPr/>
      <w:rPr>
        <w:rFonts w:ascii="Calibri" w:cs="Calibri" w:hAnsi="Calibri" w:eastAsia="Calibri"/>
        <w:color w:val="666666"/>
        <w:position w:val="0"/>
        <w:u w:color="666666"/>
        <w:lang w:val="en-US"/>
      </w:rPr>
    </w:lvl>
  </w:abstractNum>
  <w:abstractNum w:abstractNumId="1">
    <w:multiLevelType w:val="multilevel"/>
    <w:lvl w:ilvl="0">
      <w:start w:val="1"/>
      <w:numFmt w:val="bullet"/>
      <w:suff w:val="tab"/>
      <w:lvlText w:val="•"/>
      <w:lvlJc w:val="left"/>
      <w:pPr/>
      <w:rPr>
        <w:color w:val="666666"/>
        <w:position w:val="0"/>
      </w:rPr>
    </w:lvl>
    <w:lvl w:ilvl="1">
      <w:start w:val="1"/>
      <w:numFmt w:val="bullet"/>
      <w:suff w:val="tab"/>
      <w:lvlText w:val="◦"/>
      <w:lvlJc w:val="left"/>
      <w:pPr/>
      <w:rPr>
        <w:color w:val="666666"/>
        <w:position w:val="0"/>
      </w:rPr>
    </w:lvl>
    <w:lvl w:ilvl="2">
      <w:start w:val="1"/>
      <w:numFmt w:val="bullet"/>
      <w:suff w:val="tab"/>
      <w:lvlText w:val="▪"/>
      <w:lvlJc w:val="left"/>
      <w:pPr/>
      <w:rPr>
        <w:color w:val="666666"/>
        <w:position w:val="0"/>
      </w:rPr>
    </w:lvl>
    <w:lvl w:ilvl="3">
      <w:start w:val="1"/>
      <w:numFmt w:val="bullet"/>
      <w:suff w:val="tab"/>
      <w:lvlText w:val="•"/>
      <w:lvlJc w:val="left"/>
      <w:pPr/>
      <w:rPr>
        <w:color w:val="666666"/>
        <w:position w:val="0"/>
      </w:rPr>
    </w:lvl>
    <w:lvl w:ilvl="4">
      <w:start w:val="1"/>
      <w:numFmt w:val="bullet"/>
      <w:suff w:val="tab"/>
      <w:lvlText w:val="◦"/>
      <w:lvlJc w:val="left"/>
      <w:pPr/>
      <w:rPr>
        <w:color w:val="666666"/>
        <w:position w:val="0"/>
      </w:rPr>
    </w:lvl>
    <w:lvl w:ilvl="5">
      <w:start w:val="1"/>
      <w:numFmt w:val="bullet"/>
      <w:suff w:val="tab"/>
      <w:lvlText w:val="▪"/>
      <w:lvlJc w:val="left"/>
      <w:pPr/>
      <w:rPr>
        <w:color w:val="666666"/>
        <w:position w:val="0"/>
      </w:rPr>
    </w:lvl>
    <w:lvl w:ilvl="6">
      <w:start w:val="1"/>
      <w:numFmt w:val="bullet"/>
      <w:suff w:val="tab"/>
      <w:lvlText w:val="•"/>
      <w:lvlJc w:val="left"/>
      <w:pPr/>
      <w:rPr>
        <w:color w:val="666666"/>
        <w:position w:val="0"/>
      </w:rPr>
    </w:lvl>
    <w:lvl w:ilvl="7">
      <w:start w:val="1"/>
      <w:numFmt w:val="bullet"/>
      <w:suff w:val="tab"/>
      <w:lvlText w:val="◦"/>
      <w:lvlJc w:val="left"/>
      <w:pPr/>
      <w:rPr>
        <w:color w:val="666666"/>
        <w:position w:val="0"/>
      </w:rPr>
    </w:lvl>
    <w:lvl w:ilvl="8">
      <w:start w:val="1"/>
      <w:numFmt w:val="bullet"/>
      <w:suff w:val="tab"/>
      <w:lvlText w:val="▪"/>
      <w:lvlJc w:val="left"/>
      <w:pPr/>
      <w:rPr>
        <w:color w:val="666666"/>
        <w:position w:val="0"/>
      </w:rPr>
    </w:lvl>
  </w:abstractNum>
  <w:abstractNum w:abstractNumId="2">
    <w:multiLevelType w:val="multilevel"/>
    <w:styleLink w:val="List 0"/>
    <w:lvl w:ilvl="0">
      <w:start w:val="0"/>
      <w:numFmt w:val="bullet"/>
      <w:suff w:val="tab"/>
      <w:lvlText w:val="•"/>
      <w:lvlJc w:val="left"/>
      <w:pPr/>
      <w:rPr>
        <w:rFonts w:ascii="Trebuchet MS" w:cs="Trebuchet MS" w:hAnsi="Trebuchet MS" w:eastAsia="Trebuchet MS"/>
        <w:color w:val="666666"/>
        <w:position w:val="0"/>
        <w:u w:color="666666"/>
        <w:lang w:val="en-US"/>
      </w:rPr>
    </w:lvl>
    <w:lvl w:ilvl="1">
      <w:start w:val="1"/>
      <w:numFmt w:val="bullet"/>
      <w:suff w:val="tab"/>
      <w:lvlText w:val="◦"/>
      <w:lvlJc w:val="left"/>
      <w:pPr/>
      <w:rPr>
        <w:rFonts w:ascii="Calibri" w:cs="Calibri" w:hAnsi="Calibri" w:eastAsia="Calibri"/>
        <w:color w:val="666666"/>
        <w:position w:val="0"/>
        <w:u w:color="666666"/>
        <w:lang w:val="en-US"/>
      </w:rPr>
    </w:lvl>
    <w:lvl w:ilvl="2">
      <w:start w:val="1"/>
      <w:numFmt w:val="bullet"/>
      <w:suff w:val="tab"/>
      <w:lvlText w:val="▪"/>
      <w:lvlJc w:val="left"/>
      <w:pPr/>
      <w:rPr>
        <w:rFonts w:ascii="Calibri" w:cs="Calibri" w:hAnsi="Calibri" w:eastAsia="Calibri"/>
        <w:color w:val="666666"/>
        <w:position w:val="0"/>
        <w:u w:color="666666"/>
        <w:lang w:val="en-US"/>
      </w:rPr>
    </w:lvl>
    <w:lvl w:ilvl="3">
      <w:start w:val="1"/>
      <w:numFmt w:val="bullet"/>
      <w:suff w:val="tab"/>
      <w:lvlText w:val="•"/>
      <w:lvlJc w:val="left"/>
      <w:pPr/>
      <w:rPr>
        <w:rFonts w:ascii="Calibri" w:cs="Calibri" w:hAnsi="Calibri" w:eastAsia="Calibri"/>
        <w:color w:val="666666"/>
        <w:position w:val="0"/>
        <w:u w:color="666666"/>
        <w:lang w:val="en-US"/>
      </w:rPr>
    </w:lvl>
    <w:lvl w:ilvl="4">
      <w:start w:val="1"/>
      <w:numFmt w:val="bullet"/>
      <w:suff w:val="tab"/>
      <w:lvlText w:val="◦"/>
      <w:lvlJc w:val="left"/>
      <w:pPr/>
      <w:rPr>
        <w:rFonts w:ascii="Calibri" w:cs="Calibri" w:hAnsi="Calibri" w:eastAsia="Calibri"/>
        <w:color w:val="666666"/>
        <w:position w:val="0"/>
        <w:u w:color="666666"/>
        <w:lang w:val="en-US"/>
      </w:rPr>
    </w:lvl>
    <w:lvl w:ilvl="5">
      <w:start w:val="1"/>
      <w:numFmt w:val="bullet"/>
      <w:suff w:val="tab"/>
      <w:lvlText w:val="▪"/>
      <w:lvlJc w:val="left"/>
      <w:pPr/>
      <w:rPr>
        <w:rFonts w:ascii="Calibri" w:cs="Calibri" w:hAnsi="Calibri" w:eastAsia="Calibri"/>
        <w:color w:val="666666"/>
        <w:position w:val="0"/>
        <w:u w:color="666666"/>
        <w:lang w:val="en-US"/>
      </w:rPr>
    </w:lvl>
    <w:lvl w:ilvl="6">
      <w:start w:val="1"/>
      <w:numFmt w:val="bullet"/>
      <w:suff w:val="tab"/>
      <w:lvlText w:val="•"/>
      <w:lvlJc w:val="left"/>
      <w:pPr/>
      <w:rPr>
        <w:rFonts w:ascii="Calibri" w:cs="Calibri" w:hAnsi="Calibri" w:eastAsia="Calibri"/>
        <w:color w:val="666666"/>
        <w:position w:val="0"/>
        <w:u w:color="666666"/>
        <w:lang w:val="en-US"/>
      </w:rPr>
    </w:lvl>
    <w:lvl w:ilvl="7">
      <w:start w:val="1"/>
      <w:numFmt w:val="bullet"/>
      <w:suff w:val="tab"/>
      <w:lvlText w:val="◦"/>
      <w:lvlJc w:val="left"/>
      <w:pPr/>
      <w:rPr>
        <w:rFonts w:ascii="Calibri" w:cs="Calibri" w:hAnsi="Calibri" w:eastAsia="Calibri"/>
        <w:color w:val="666666"/>
        <w:position w:val="0"/>
        <w:u w:color="666666"/>
        <w:lang w:val="en-US"/>
      </w:rPr>
    </w:lvl>
    <w:lvl w:ilvl="8">
      <w:start w:val="1"/>
      <w:numFmt w:val="bullet"/>
      <w:suff w:val="tab"/>
      <w:lvlText w:val="▪"/>
      <w:lvlJc w:val="left"/>
      <w:pPr/>
      <w:rPr>
        <w:rFonts w:ascii="Calibri" w:cs="Calibri" w:hAnsi="Calibri" w:eastAsia="Calibri"/>
        <w:color w:val="666666"/>
        <w:position w:val="0"/>
        <w:u w:color="666666"/>
        <w:lang w:val="en-US"/>
      </w:rPr>
    </w:lvl>
  </w:abstractNum>
  <w:abstractNum w:abstractNumId="3">
    <w:multiLevelType w:val="multilevel"/>
    <w:styleLink w:val="List 0"/>
    <w:lvl w:ilvl="0">
      <w:start w:val="0"/>
      <w:numFmt w:val="bullet"/>
      <w:suff w:val="tab"/>
      <w:lvlText w:val="•"/>
      <w:lvlJc w:val="left"/>
      <w:pPr/>
      <w:rPr>
        <w:rFonts w:ascii="Trebuchet MS" w:cs="Trebuchet MS" w:hAnsi="Trebuchet MS" w:eastAsia="Trebuchet MS"/>
        <w:color w:val="666666"/>
        <w:position w:val="0"/>
        <w:u w:color="666666"/>
        <w:lang w:val="en-US"/>
      </w:rPr>
    </w:lvl>
    <w:lvl w:ilvl="1">
      <w:start w:val="1"/>
      <w:numFmt w:val="bullet"/>
      <w:suff w:val="tab"/>
      <w:lvlText w:val="◦"/>
      <w:lvlJc w:val="left"/>
      <w:pPr/>
      <w:rPr>
        <w:rFonts w:ascii="Calibri" w:cs="Calibri" w:hAnsi="Calibri" w:eastAsia="Calibri"/>
        <w:color w:val="666666"/>
        <w:position w:val="0"/>
        <w:u w:color="666666"/>
        <w:lang w:val="en-US"/>
      </w:rPr>
    </w:lvl>
    <w:lvl w:ilvl="2">
      <w:start w:val="1"/>
      <w:numFmt w:val="bullet"/>
      <w:suff w:val="tab"/>
      <w:lvlText w:val="▪"/>
      <w:lvlJc w:val="left"/>
      <w:pPr/>
      <w:rPr>
        <w:rFonts w:ascii="Calibri" w:cs="Calibri" w:hAnsi="Calibri" w:eastAsia="Calibri"/>
        <w:color w:val="666666"/>
        <w:position w:val="0"/>
        <w:u w:color="666666"/>
        <w:lang w:val="en-US"/>
      </w:rPr>
    </w:lvl>
    <w:lvl w:ilvl="3">
      <w:start w:val="1"/>
      <w:numFmt w:val="bullet"/>
      <w:suff w:val="tab"/>
      <w:lvlText w:val="•"/>
      <w:lvlJc w:val="left"/>
      <w:pPr/>
      <w:rPr>
        <w:rFonts w:ascii="Calibri" w:cs="Calibri" w:hAnsi="Calibri" w:eastAsia="Calibri"/>
        <w:color w:val="666666"/>
        <w:position w:val="0"/>
        <w:u w:color="666666"/>
        <w:lang w:val="en-US"/>
      </w:rPr>
    </w:lvl>
    <w:lvl w:ilvl="4">
      <w:start w:val="1"/>
      <w:numFmt w:val="bullet"/>
      <w:suff w:val="tab"/>
      <w:lvlText w:val="◦"/>
      <w:lvlJc w:val="left"/>
      <w:pPr/>
      <w:rPr>
        <w:rFonts w:ascii="Calibri" w:cs="Calibri" w:hAnsi="Calibri" w:eastAsia="Calibri"/>
        <w:color w:val="666666"/>
        <w:position w:val="0"/>
        <w:u w:color="666666"/>
        <w:lang w:val="en-US"/>
      </w:rPr>
    </w:lvl>
    <w:lvl w:ilvl="5">
      <w:start w:val="1"/>
      <w:numFmt w:val="bullet"/>
      <w:suff w:val="tab"/>
      <w:lvlText w:val="▪"/>
      <w:lvlJc w:val="left"/>
      <w:pPr/>
      <w:rPr>
        <w:rFonts w:ascii="Calibri" w:cs="Calibri" w:hAnsi="Calibri" w:eastAsia="Calibri"/>
        <w:color w:val="666666"/>
        <w:position w:val="0"/>
        <w:u w:color="666666"/>
        <w:lang w:val="en-US"/>
      </w:rPr>
    </w:lvl>
    <w:lvl w:ilvl="6">
      <w:start w:val="1"/>
      <w:numFmt w:val="bullet"/>
      <w:suff w:val="tab"/>
      <w:lvlText w:val="•"/>
      <w:lvlJc w:val="left"/>
      <w:pPr/>
      <w:rPr>
        <w:rFonts w:ascii="Calibri" w:cs="Calibri" w:hAnsi="Calibri" w:eastAsia="Calibri"/>
        <w:color w:val="666666"/>
        <w:position w:val="0"/>
        <w:u w:color="666666"/>
        <w:lang w:val="en-US"/>
      </w:rPr>
    </w:lvl>
    <w:lvl w:ilvl="7">
      <w:start w:val="1"/>
      <w:numFmt w:val="bullet"/>
      <w:suff w:val="tab"/>
      <w:lvlText w:val="◦"/>
      <w:lvlJc w:val="left"/>
      <w:pPr/>
      <w:rPr>
        <w:rFonts w:ascii="Calibri" w:cs="Calibri" w:hAnsi="Calibri" w:eastAsia="Calibri"/>
        <w:color w:val="666666"/>
        <w:position w:val="0"/>
        <w:u w:color="666666"/>
        <w:lang w:val="en-US"/>
      </w:rPr>
    </w:lvl>
    <w:lvl w:ilvl="8">
      <w:start w:val="1"/>
      <w:numFmt w:val="bullet"/>
      <w:suff w:val="tab"/>
      <w:lvlText w:val="▪"/>
      <w:lvlJc w:val="left"/>
      <w:pPr/>
      <w:rPr>
        <w:rFonts w:ascii="Calibri" w:cs="Calibri" w:hAnsi="Calibri" w:eastAsia="Calibri"/>
        <w:color w:val="666666"/>
        <w:position w:val="0"/>
        <w:u w:color="666666"/>
        <w:lang w:val="en-US"/>
      </w:rPr>
    </w:lvl>
  </w:abstractNum>
  <w:abstractNum w:abstractNumId="4">
    <w:multiLevelType w:val="multilevel"/>
    <w:styleLink w:val="List 0"/>
    <w:lvl w:ilvl="0">
      <w:start w:val="0"/>
      <w:numFmt w:val="bullet"/>
      <w:suff w:val="tab"/>
      <w:lvlText w:val="•"/>
      <w:lvlJc w:val="left"/>
      <w:pPr/>
      <w:rPr>
        <w:rFonts w:ascii="Trebuchet MS" w:cs="Trebuchet MS" w:hAnsi="Trebuchet MS" w:eastAsia="Trebuchet MS"/>
        <w:color w:val="666666"/>
        <w:position w:val="0"/>
        <w:u w:color="666666"/>
        <w:lang w:val="en-US"/>
      </w:rPr>
    </w:lvl>
    <w:lvl w:ilvl="1">
      <w:start w:val="1"/>
      <w:numFmt w:val="bullet"/>
      <w:suff w:val="tab"/>
      <w:lvlText w:val="◦"/>
      <w:lvlJc w:val="left"/>
      <w:pPr/>
      <w:rPr>
        <w:rFonts w:ascii="Calibri" w:cs="Calibri" w:hAnsi="Calibri" w:eastAsia="Calibri"/>
        <w:color w:val="666666"/>
        <w:position w:val="0"/>
        <w:u w:color="666666"/>
        <w:lang w:val="en-US"/>
      </w:rPr>
    </w:lvl>
    <w:lvl w:ilvl="2">
      <w:start w:val="1"/>
      <w:numFmt w:val="bullet"/>
      <w:suff w:val="tab"/>
      <w:lvlText w:val="▪"/>
      <w:lvlJc w:val="left"/>
      <w:pPr/>
      <w:rPr>
        <w:rFonts w:ascii="Calibri" w:cs="Calibri" w:hAnsi="Calibri" w:eastAsia="Calibri"/>
        <w:color w:val="666666"/>
        <w:position w:val="0"/>
        <w:u w:color="666666"/>
        <w:lang w:val="en-US"/>
      </w:rPr>
    </w:lvl>
    <w:lvl w:ilvl="3">
      <w:start w:val="1"/>
      <w:numFmt w:val="bullet"/>
      <w:suff w:val="tab"/>
      <w:lvlText w:val="•"/>
      <w:lvlJc w:val="left"/>
      <w:pPr/>
      <w:rPr>
        <w:rFonts w:ascii="Calibri" w:cs="Calibri" w:hAnsi="Calibri" w:eastAsia="Calibri"/>
        <w:color w:val="666666"/>
        <w:position w:val="0"/>
        <w:u w:color="666666"/>
        <w:lang w:val="en-US"/>
      </w:rPr>
    </w:lvl>
    <w:lvl w:ilvl="4">
      <w:start w:val="1"/>
      <w:numFmt w:val="bullet"/>
      <w:suff w:val="tab"/>
      <w:lvlText w:val="◦"/>
      <w:lvlJc w:val="left"/>
      <w:pPr/>
      <w:rPr>
        <w:rFonts w:ascii="Calibri" w:cs="Calibri" w:hAnsi="Calibri" w:eastAsia="Calibri"/>
        <w:color w:val="666666"/>
        <w:position w:val="0"/>
        <w:u w:color="666666"/>
        <w:lang w:val="en-US"/>
      </w:rPr>
    </w:lvl>
    <w:lvl w:ilvl="5">
      <w:start w:val="1"/>
      <w:numFmt w:val="bullet"/>
      <w:suff w:val="tab"/>
      <w:lvlText w:val="▪"/>
      <w:lvlJc w:val="left"/>
      <w:pPr/>
      <w:rPr>
        <w:rFonts w:ascii="Calibri" w:cs="Calibri" w:hAnsi="Calibri" w:eastAsia="Calibri"/>
        <w:color w:val="666666"/>
        <w:position w:val="0"/>
        <w:u w:color="666666"/>
        <w:lang w:val="en-US"/>
      </w:rPr>
    </w:lvl>
    <w:lvl w:ilvl="6">
      <w:start w:val="1"/>
      <w:numFmt w:val="bullet"/>
      <w:suff w:val="tab"/>
      <w:lvlText w:val="•"/>
      <w:lvlJc w:val="left"/>
      <w:pPr/>
      <w:rPr>
        <w:rFonts w:ascii="Calibri" w:cs="Calibri" w:hAnsi="Calibri" w:eastAsia="Calibri"/>
        <w:color w:val="666666"/>
        <w:position w:val="0"/>
        <w:u w:color="666666"/>
        <w:lang w:val="en-US"/>
      </w:rPr>
    </w:lvl>
    <w:lvl w:ilvl="7">
      <w:start w:val="1"/>
      <w:numFmt w:val="bullet"/>
      <w:suff w:val="tab"/>
      <w:lvlText w:val="◦"/>
      <w:lvlJc w:val="left"/>
      <w:pPr/>
      <w:rPr>
        <w:rFonts w:ascii="Calibri" w:cs="Calibri" w:hAnsi="Calibri" w:eastAsia="Calibri"/>
        <w:color w:val="666666"/>
        <w:position w:val="0"/>
        <w:u w:color="666666"/>
        <w:lang w:val="en-US"/>
      </w:rPr>
    </w:lvl>
    <w:lvl w:ilvl="8">
      <w:start w:val="1"/>
      <w:numFmt w:val="bullet"/>
      <w:suff w:val="tab"/>
      <w:lvlText w:val="▪"/>
      <w:lvlJc w:val="left"/>
      <w:pPr/>
      <w:rPr>
        <w:rFonts w:ascii="Calibri" w:cs="Calibri" w:hAnsi="Calibri" w:eastAsia="Calibri"/>
        <w:color w:val="666666"/>
        <w:position w:val="0"/>
        <w:u w:color="666666"/>
        <w:lang w:val="en-US"/>
      </w:rPr>
    </w:lvl>
  </w:abstractNum>
  <w:abstractNum w:abstractNumId="5">
    <w:multiLevelType w:val="multilevel"/>
    <w:styleLink w:val="List 0"/>
    <w:lvl w:ilvl="0">
      <w:start w:val="0"/>
      <w:numFmt w:val="bullet"/>
      <w:suff w:val="tab"/>
      <w:lvlText w:val="•"/>
      <w:lvlJc w:val="left"/>
      <w:pPr/>
      <w:rPr>
        <w:rFonts w:ascii="Trebuchet MS" w:cs="Trebuchet MS" w:hAnsi="Trebuchet MS" w:eastAsia="Trebuchet MS"/>
        <w:color w:val="666666"/>
        <w:position w:val="0"/>
        <w:u w:color="666666"/>
        <w:lang w:val="en-US"/>
      </w:rPr>
    </w:lvl>
    <w:lvl w:ilvl="1">
      <w:start w:val="1"/>
      <w:numFmt w:val="bullet"/>
      <w:suff w:val="tab"/>
      <w:lvlText w:val="◦"/>
      <w:lvlJc w:val="left"/>
      <w:pPr/>
      <w:rPr>
        <w:rFonts w:ascii="Calibri" w:cs="Calibri" w:hAnsi="Calibri" w:eastAsia="Calibri"/>
        <w:color w:val="666666"/>
        <w:position w:val="0"/>
        <w:u w:color="666666"/>
        <w:lang w:val="en-US"/>
      </w:rPr>
    </w:lvl>
    <w:lvl w:ilvl="2">
      <w:start w:val="1"/>
      <w:numFmt w:val="bullet"/>
      <w:suff w:val="tab"/>
      <w:lvlText w:val="▪"/>
      <w:lvlJc w:val="left"/>
      <w:pPr/>
      <w:rPr>
        <w:rFonts w:ascii="Calibri" w:cs="Calibri" w:hAnsi="Calibri" w:eastAsia="Calibri"/>
        <w:color w:val="666666"/>
        <w:position w:val="0"/>
        <w:u w:color="666666"/>
        <w:lang w:val="en-US"/>
      </w:rPr>
    </w:lvl>
    <w:lvl w:ilvl="3">
      <w:start w:val="1"/>
      <w:numFmt w:val="bullet"/>
      <w:suff w:val="tab"/>
      <w:lvlText w:val="•"/>
      <w:lvlJc w:val="left"/>
      <w:pPr/>
      <w:rPr>
        <w:rFonts w:ascii="Calibri" w:cs="Calibri" w:hAnsi="Calibri" w:eastAsia="Calibri"/>
        <w:color w:val="666666"/>
        <w:position w:val="0"/>
        <w:u w:color="666666"/>
        <w:lang w:val="en-US"/>
      </w:rPr>
    </w:lvl>
    <w:lvl w:ilvl="4">
      <w:start w:val="1"/>
      <w:numFmt w:val="bullet"/>
      <w:suff w:val="tab"/>
      <w:lvlText w:val="◦"/>
      <w:lvlJc w:val="left"/>
      <w:pPr/>
      <w:rPr>
        <w:rFonts w:ascii="Calibri" w:cs="Calibri" w:hAnsi="Calibri" w:eastAsia="Calibri"/>
        <w:color w:val="666666"/>
        <w:position w:val="0"/>
        <w:u w:color="666666"/>
        <w:lang w:val="en-US"/>
      </w:rPr>
    </w:lvl>
    <w:lvl w:ilvl="5">
      <w:start w:val="1"/>
      <w:numFmt w:val="bullet"/>
      <w:suff w:val="tab"/>
      <w:lvlText w:val="▪"/>
      <w:lvlJc w:val="left"/>
      <w:pPr/>
      <w:rPr>
        <w:rFonts w:ascii="Calibri" w:cs="Calibri" w:hAnsi="Calibri" w:eastAsia="Calibri"/>
        <w:color w:val="666666"/>
        <w:position w:val="0"/>
        <w:u w:color="666666"/>
        <w:lang w:val="en-US"/>
      </w:rPr>
    </w:lvl>
    <w:lvl w:ilvl="6">
      <w:start w:val="1"/>
      <w:numFmt w:val="bullet"/>
      <w:suff w:val="tab"/>
      <w:lvlText w:val="•"/>
      <w:lvlJc w:val="left"/>
      <w:pPr/>
      <w:rPr>
        <w:rFonts w:ascii="Calibri" w:cs="Calibri" w:hAnsi="Calibri" w:eastAsia="Calibri"/>
        <w:color w:val="666666"/>
        <w:position w:val="0"/>
        <w:u w:color="666666"/>
        <w:lang w:val="en-US"/>
      </w:rPr>
    </w:lvl>
    <w:lvl w:ilvl="7">
      <w:start w:val="1"/>
      <w:numFmt w:val="bullet"/>
      <w:suff w:val="tab"/>
      <w:lvlText w:val="◦"/>
      <w:lvlJc w:val="left"/>
      <w:pPr/>
      <w:rPr>
        <w:rFonts w:ascii="Calibri" w:cs="Calibri" w:hAnsi="Calibri" w:eastAsia="Calibri"/>
        <w:color w:val="666666"/>
        <w:position w:val="0"/>
        <w:u w:color="666666"/>
        <w:lang w:val="en-US"/>
      </w:rPr>
    </w:lvl>
    <w:lvl w:ilvl="8">
      <w:start w:val="1"/>
      <w:numFmt w:val="bullet"/>
      <w:suff w:val="tab"/>
      <w:lvlText w:val="▪"/>
      <w:lvlJc w:val="left"/>
      <w:pPr/>
      <w:rPr>
        <w:rFonts w:ascii="Calibri" w:cs="Calibri" w:hAnsi="Calibri" w:eastAsia="Calibri"/>
        <w:color w:val="666666"/>
        <w:position w:val="0"/>
        <w:u w:color="666666"/>
        <w:lang w:val="en-US"/>
      </w:rPr>
    </w:lvl>
  </w:abstractNum>
  <w:abstractNum w:abstractNumId="6">
    <w:multiLevelType w:val="multilevel"/>
    <w:styleLink w:val="List 0"/>
    <w:lvl w:ilvl="0">
      <w:start w:val="0"/>
      <w:numFmt w:val="bullet"/>
      <w:suff w:val="tab"/>
      <w:lvlText w:val="•"/>
      <w:lvlJc w:val="left"/>
      <w:pPr/>
      <w:rPr>
        <w:rFonts w:ascii="Trebuchet MS" w:cs="Trebuchet MS" w:hAnsi="Trebuchet MS" w:eastAsia="Trebuchet MS"/>
        <w:color w:val="666666"/>
        <w:position w:val="0"/>
        <w:u w:color="666666"/>
        <w:lang w:val="en-US"/>
      </w:rPr>
    </w:lvl>
    <w:lvl w:ilvl="1">
      <w:start w:val="1"/>
      <w:numFmt w:val="bullet"/>
      <w:suff w:val="tab"/>
      <w:lvlText w:val="◦"/>
      <w:lvlJc w:val="left"/>
      <w:pPr/>
      <w:rPr>
        <w:rFonts w:ascii="Calibri" w:cs="Calibri" w:hAnsi="Calibri" w:eastAsia="Calibri"/>
        <w:color w:val="666666"/>
        <w:position w:val="0"/>
        <w:u w:color="666666"/>
        <w:lang w:val="en-US"/>
      </w:rPr>
    </w:lvl>
    <w:lvl w:ilvl="2">
      <w:start w:val="1"/>
      <w:numFmt w:val="bullet"/>
      <w:suff w:val="tab"/>
      <w:lvlText w:val="▪"/>
      <w:lvlJc w:val="left"/>
      <w:pPr/>
      <w:rPr>
        <w:rFonts w:ascii="Calibri" w:cs="Calibri" w:hAnsi="Calibri" w:eastAsia="Calibri"/>
        <w:color w:val="666666"/>
        <w:position w:val="0"/>
        <w:u w:color="666666"/>
        <w:lang w:val="en-US"/>
      </w:rPr>
    </w:lvl>
    <w:lvl w:ilvl="3">
      <w:start w:val="1"/>
      <w:numFmt w:val="bullet"/>
      <w:suff w:val="tab"/>
      <w:lvlText w:val="•"/>
      <w:lvlJc w:val="left"/>
      <w:pPr/>
      <w:rPr>
        <w:rFonts w:ascii="Calibri" w:cs="Calibri" w:hAnsi="Calibri" w:eastAsia="Calibri"/>
        <w:color w:val="666666"/>
        <w:position w:val="0"/>
        <w:u w:color="666666"/>
        <w:lang w:val="en-US"/>
      </w:rPr>
    </w:lvl>
    <w:lvl w:ilvl="4">
      <w:start w:val="1"/>
      <w:numFmt w:val="bullet"/>
      <w:suff w:val="tab"/>
      <w:lvlText w:val="◦"/>
      <w:lvlJc w:val="left"/>
      <w:pPr/>
      <w:rPr>
        <w:rFonts w:ascii="Calibri" w:cs="Calibri" w:hAnsi="Calibri" w:eastAsia="Calibri"/>
        <w:color w:val="666666"/>
        <w:position w:val="0"/>
        <w:u w:color="666666"/>
        <w:lang w:val="en-US"/>
      </w:rPr>
    </w:lvl>
    <w:lvl w:ilvl="5">
      <w:start w:val="1"/>
      <w:numFmt w:val="bullet"/>
      <w:suff w:val="tab"/>
      <w:lvlText w:val="▪"/>
      <w:lvlJc w:val="left"/>
      <w:pPr/>
      <w:rPr>
        <w:rFonts w:ascii="Calibri" w:cs="Calibri" w:hAnsi="Calibri" w:eastAsia="Calibri"/>
        <w:color w:val="666666"/>
        <w:position w:val="0"/>
        <w:u w:color="666666"/>
        <w:lang w:val="en-US"/>
      </w:rPr>
    </w:lvl>
    <w:lvl w:ilvl="6">
      <w:start w:val="1"/>
      <w:numFmt w:val="bullet"/>
      <w:suff w:val="tab"/>
      <w:lvlText w:val="•"/>
      <w:lvlJc w:val="left"/>
      <w:pPr/>
      <w:rPr>
        <w:rFonts w:ascii="Calibri" w:cs="Calibri" w:hAnsi="Calibri" w:eastAsia="Calibri"/>
        <w:color w:val="666666"/>
        <w:position w:val="0"/>
        <w:u w:color="666666"/>
        <w:lang w:val="en-US"/>
      </w:rPr>
    </w:lvl>
    <w:lvl w:ilvl="7">
      <w:start w:val="1"/>
      <w:numFmt w:val="bullet"/>
      <w:suff w:val="tab"/>
      <w:lvlText w:val="◦"/>
      <w:lvlJc w:val="left"/>
      <w:pPr/>
      <w:rPr>
        <w:rFonts w:ascii="Calibri" w:cs="Calibri" w:hAnsi="Calibri" w:eastAsia="Calibri"/>
        <w:color w:val="666666"/>
        <w:position w:val="0"/>
        <w:u w:color="666666"/>
        <w:lang w:val="en-US"/>
      </w:rPr>
    </w:lvl>
    <w:lvl w:ilvl="8">
      <w:start w:val="1"/>
      <w:numFmt w:val="bullet"/>
      <w:suff w:val="tab"/>
      <w:lvlText w:val="▪"/>
      <w:lvlJc w:val="left"/>
      <w:pPr/>
      <w:rPr>
        <w:rFonts w:ascii="Calibri" w:cs="Calibri" w:hAnsi="Calibri" w:eastAsia="Calibri"/>
        <w:color w:val="666666"/>
        <w:position w:val="0"/>
        <w:u w:color="666666"/>
        <w:lang w:val="en-US"/>
      </w:rPr>
    </w:lvl>
  </w:abstractNum>
  <w:abstractNum w:abstractNumId="7">
    <w:multiLevelType w:val="multilevel"/>
    <w:styleLink w:val="List 0"/>
    <w:lvl w:ilvl="0">
      <w:start w:val="0"/>
      <w:numFmt w:val="bullet"/>
      <w:suff w:val="tab"/>
      <w:lvlText w:val="•"/>
      <w:lvlJc w:val="left"/>
      <w:pPr/>
      <w:rPr>
        <w:rFonts w:ascii="Trebuchet MS" w:cs="Trebuchet MS" w:hAnsi="Trebuchet MS" w:eastAsia="Trebuchet MS"/>
        <w:color w:val="666666"/>
        <w:position w:val="0"/>
        <w:u w:color="666666"/>
        <w:lang w:val="en-US"/>
      </w:rPr>
    </w:lvl>
    <w:lvl w:ilvl="1">
      <w:start w:val="1"/>
      <w:numFmt w:val="bullet"/>
      <w:suff w:val="tab"/>
      <w:lvlText w:val="◦"/>
      <w:lvlJc w:val="left"/>
      <w:pPr/>
      <w:rPr>
        <w:rFonts w:ascii="Calibri" w:cs="Calibri" w:hAnsi="Calibri" w:eastAsia="Calibri"/>
        <w:color w:val="666666"/>
        <w:position w:val="0"/>
        <w:u w:color="666666"/>
        <w:lang w:val="en-US"/>
      </w:rPr>
    </w:lvl>
    <w:lvl w:ilvl="2">
      <w:start w:val="1"/>
      <w:numFmt w:val="bullet"/>
      <w:suff w:val="tab"/>
      <w:lvlText w:val="▪"/>
      <w:lvlJc w:val="left"/>
      <w:pPr/>
      <w:rPr>
        <w:rFonts w:ascii="Calibri" w:cs="Calibri" w:hAnsi="Calibri" w:eastAsia="Calibri"/>
        <w:color w:val="666666"/>
        <w:position w:val="0"/>
        <w:u w:color="666666"/>
        <w:lang w:val="en-US"/>
      </w:rPr>
    </w:lvl>
    <w:lvl w:ilvl="3">
      <w:start w:val="1"/>
      <w:numFmt w:val="bullet"/>
      <w:suff w:val="tab"/>
      <w:lvlText w:val="•"/>
      <w:lvlJc w:val="left"/>
      <w:pPr/>
      <w:rPr>
        <w:rFonts w:ascii="Calibri" w:cs="Calibri" w:hAnsi="Calibri" w:eastAsia="Calibri"/>
        <w:color w:val="666666"/>
        <w:position w:val="0"/>
        <w:u w:color="666666"/>
        <w:lang w:val="en-US"/>
      </w:rPr>
    </w:lvl>
    <w:lvl w:ilvl="4">
      <w:start w:val="1"/>
      <w:numFmt w:val="bullet"/>
      <w:suff w:val="tab"/>
      <w:lvlText w:val="◦"/>
      <w:lvlJc w:val="left"/>
      <w:pPr/>
      <w:rPr>
        <w:rFonts w:ascii="Calibri" w:cs="Calibri" w:hAnsi="Calibri" w:eastAsia="Calibri"/>
        <w:color w:val="666666"/>
        <w:position w:val="0"/>
        <w:u w:color="666666"/>
        <w:lang w:val="en-US"/>
      </w:rPr>
    </w:lvl>
    <w:lvl w:ilvl="5">
      <w:start w:val="1"/>
      <w:numFmt w:val="bullet"/>
      <w:suff w:val="tab"/>
      <w:lvlText w:val="▪"/>
      <w:lvlJc w:val="left"/>
      <w:pPr/>
      <w:rPr>
        <w:rFonts w:ascii="Calibri" w:cs="Calibri" w:hAnsi="Calibri" w:eastAsia="Calibri"/>
        <w:color w:val="666666"/>
        <w:position w:val="0"/>
        <w:u w:color="666666"/>
        <w:lang w:val="en-US"/>
      </w:rPr>
    </w:lvl>
    <w:lvl w:ilvl="6">
      <w:start w:val="1"/>
      <w:numFmt w:val="bullet"/>
      <w:suff w:val="tab"/>
      <w:lvlText w:val="•"/>
      <w:lvlJc w:val="left"/>
      <w:pPr/>
      <w:rPr>
        <w:rFonts w:ascii="Calibri" w:cs="Calibri" w:hAnsi="Calibri" w:eastAsia="Calibri"/>
        <w:color w:val="666666"/>
        <w:position w:val="0"/>
        <w:u w:color="666666"/>
        <w:lang w:val="en-US"/>
      </w:rPr>
    </w:lvl>
    <w:lvl w:ilvl="7">
      <w:start w:val="1"/>
      <w:numFmt w:val="bullet"/>
      <w:suff w:val="tab"/>
      <w:lvlText w:val="◦"/>
      <w:lvlJc w:val="left"/>
      <w:pPr/>
      <w:rPr>
        <w:rFonts w:ascii="Calibri" w:cs="Calibri" w:hAnsi="Calibri" w:eastAsia="Calibri"/>
        <w:color w:val="666666"/>
        <w:position w:val="0"/>
        <w:u w:color="666666"/>
        <w:lang w:val="en-US"/>
      </w:rPr>
    </w:lvl>
    <w:lvl w:ilvl="8">
      <w:start w:val="1"/>
      <w:numFmt w:val="bullet"/>
      <w:suff w:val="tab"/>
      <w:lvlText w:val="▪"/>
      <w:lvlJc w:val="left"/>
      <w:pPr/>
      <w:rPr>
        <w:rFonts w:ascii="Calibri" w:cs="Calibri" w:hAnsi="Calibri" w:eastAsia="Calibri"/>
        <w:color w:val="666666"/>
        <w:position w:val="0"/>
        <w:u w:color="666666"/>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Intestazione 1">
    <w:name w:val="Intestazione 1"/>
    <w:next w:val="Corpo testo"/>
    <w:pPr>
      <w:keepNext w:val="1"/>
      <w:keepLines w:val="0"/>
      <w:pageBreakBefore w:val="0"/>
      <w:widowControl w:val="0"/>
      <w:shd w:val="clear" w:color="auto" w:fill="auto"/>
      <w:suppressAutoHyphens w:val="1"/>
      <w:bidi w:val="0"/>
      <w:spacing w:before="240" w:after="120" w:line="240" w:lineRule="auto"/>
      <w:ind w:left="432" w:right="0" w:hanging="432"/>
      <w:jc w:val="left"/>
      <w:outlineLvl w:val="0"/>
    </w:pPr>
    <w:rPr>
      <w:rFonts w:ascii="Times New Roman" w:cs="Arial Unicode MS" w:hAnsi="Arial Unicode MS" w:eastAsia="Arial Unicode MS"/>
      <w:b w:val="1"/>
      <w:bCs w:val="1"/>
      <w:i w:val="0"/>
      <w:iCs w:val="0"/>
      <w:caps w:val="0"/>
      <w:smallCaps w:val="0"/>
      <w:strike w:val="0"/>
      <w:dstrike w:val="0"/>
      <w:outline w:val="0"/>
      <w:color w:val="000000"/>
      <w:spacing w:val="0"/>
      <w:kern w:val="0"/>
      <w:position w:val="0"/>
      <w:sz w:val="48"/>
      <w:szCs w:val="48"/>
      <w:u w:val="none" w:color="000000"/>
      <w:vertAlign w:val="baseline"/>
      <w:lang w:val="it-IT"/>
    </w:rPr>
  </w:style>
  <w:style w:type="paragraph" w:styleId="Corpo testo">
    <w:name w:val="Corpo testo"/>
    <w:next w:val="Corpo testo"/>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Testo preformattato">
    <w:name w:val="Testo preformattato"/>
    <w:next w:val="Testo preformattato"/>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Courier New"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it-IT"/>
    </w:rPr>
  </w:style>
  <w:style w:type="numbering" w:styleId="List 0">
    <w:name w:val="List 0"/>
    <w:basedOn w:val="Stile importato 2"/>
    <w:next w:val="List 0"/>
    <w:pPr>
      <w:numPr>
        <w:numId w:val="1"/>
      </w:numPr>
    </w:pPr>
  </w:style>
  <w:style w:type="numbering" w:styleId="Stile importato 2">
    <w:name w:val="Stile importato 2"/>
    <w:next w:val="Stile importato 2"/>
    <w:pPr>
      <w:numPr>
        <w:numId w:val="2"/>
      </w:numPr>
    </w:pPr>
  </w:style>
  <w:style w:type="paragraph" w:styleId="Intestazione 3">
    <w:name w:val="Intestazione 3"/>
    <w:next w:val="Corpo testo"/>
    <w:pPr>
      <w:keepNext w:val="1"/>
      <w:keepLines w:val="0"/>
      <w:pageBreakBefore w:val="0"/>
      <w:widowControl w:val="0"/>
      <w:shd w:val="clear" w:color="auto" w:fill="auto"/>
      <w:suppressAutoHyphens w:val="1"/>
      <w:bidi w:val="0"/>
      <w:spacing w:before="240" w:after="120" w:line="240" w:lineRule="auto"/>
      <w:ind w:left="720" w:right="0" w:hanging="720"/>
      <w:jc w:val="left"/>
      <w:outlineLvl w:val="2"/>
    </w:pPr>
    <w:rPr>
      <w:rFonts w:ascii="Times New Roman" w:cs="Arial Unicode MS" w:hAnsi="Arial Unicode MS"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